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ayout w:type="fixed"/>
        <w:tblLook w:val="04A0" w:firstRow="1" w:lastRow="0" w:firstColumn="1" w:lastColumn="0" w:noHBand="0" w:noVBand="1"/>
      </w:tblPr>
      <w:tblGrid>
        <w:gridCol w:w="1761"/>
        <w:gridCol w:w="9029"/>
      </w:tblGrid>
      <w:tr w:rsidR="00F528B8" w:rsidRPr="00DF1AFC" w14:paraId="5565DE00" w14:textId="77777777" w:rsidTr="009412DD">
        <w:tc>
          <w:tcPr>
            <w:tcW w:w="816" w:type="pct"/>
          </w:tcPr>
          <w:p w14:paraId="13FEA3BB" w14:textId="3967A617" w:rsidR="00F528B8" w:rsidRPr="00DF1AFC" w:rsidRDefault="00F528B8" w:rsidP="00EA34EF">
            <w:pPr>
              <w:spacing w:before="120" w:after="120"/>
              <w:ind w:left="-18" w:firstLine="18"/>
              <w:rPr>
                <w:rFonts w:ascii="Arial" w:eastAsia="Times New Roman" w:hAnsi="Arial" w:cs="Arial"/>
                <w:b/>
              </w:rPr>
            </w:pPr>
            <w:r w:rsidRPr="00DF1AFC">
              <w:rPr>
                <w:rFonts w:ascii="Arial" w:eastAsia="Times New Roman" w:hAnsi="Arial" w:cs="Arial"/>
                <w:b/>
              </w:rPr>
              <w:t xml:space="preserve">Title </w:t>
            </w:r>
          </w:p>
        </w:tc>
        <w:tc>
          <w:tcPr>
            <w:tcW w:w="4184" w:type="pct"/>
          </w:tcPr>
          <w:p w14:paraId="2ADC02D8" w14:textId="585B8BF5" w:rsidR="00F528B8" w:rsidRPr="00A526BE" w:rsidRDefault="00000992" w:rsidP="00F81FDE">
            <w:pPr>
              <w:spacing w:before="120" w:after="120"/>
              <w:rPr>
                <w:rFonts w:ascii="Arial" w:eastAsia="Times New Roman" w:hAnsi="Arial" w:cs="Arial"/>
                <w:b/>
                <w:i/>
                <w:sz w:val="28"/>
                <w:szCs w:val="28"/>
              </w:rPr>
            </w:pPr>
            <w:bookmarkStart w:id="0" w:name="_GoBack"/>
            <w:r w:rsidRPr="00A526BE">
              <w:rPr>
                <w:rFonts w:ascii="Arial" w:eastAsia="Times New Roman" w:hAnsi="Arial" w:cs="Arial"/>
                <w:b/>
                <w:sz w:val="28"/>
                <w:szCs w:val="28"/>
              </w:rPr>
              <w:t>Programming in Theater</w:t>
            </w:r>
            <w:bookmarkEnd w:id="0"/>
          </w:p>
        </w:tc>
      </w:tr>
      <w:tr w:rsidR="00F528B8" w:rsidRPr="00DF1AFC" w14:paraId="6B455BC6" w14:textId="77777777" w:rsidTr="009412DD">
        <w:tc>
          <w:tcPr>
            <w:tcW w:w="816" w:type="pct"/>
          </w:tcPr>
          <w:p w14:paraId="3E2B0788" w14:textId="03A2F0E9" w:rsidR="00F528B8" w:rsidRPr="00DF1AFC" w:rsidRDefault="00F528B8">
            <w:pPr>
              <w:spacing w:before="120" w:after="120"/>
              <w:rPr>
                <w:rFonts w:ascii="Arial" w:eastAsia="Times New Roman" w:hAnsi="Arial" w:cs="Arial"/>
                <w:b/>
              </w:rPr>
            </w:pPr>
            <w:r w:rsidRPr="00DF1AFC">
              <w:rPr>
                <w:rFonts w:ascii="Arial" w:eastAsia="Times New Roman" w:hAnsi="Arial" w:cs="Arial"/>
                <w:b/>
              </w:rPr>
              <w:t xml:space="preserve">Introduction </w:t>
            </w:r>
          </w:p>
        </w:tc>
        <w:tc>
          <w:tcPr>
            <w:tcW w:w="4184" w:type="pct"/>
          </w:tcPr>
          <w:p w14:paraId="5E6F0414" w14:textId="77777777" w:rsidR="0082750F" w:rsidRPr="00DF1AFC" w:rsidRDefault="0082750F" w:rsidP="0082750F">
            <w:pPr>
              <w:pStyle w:val="NormalWeb"/>
              <w:spacing w:before="120" w:beforeAutospacing="0" w:after="120" w:afterAutospacing="0"/>
              <w:rPr>
                <w:rFonts w:ascii="Arial" w:hAnsi="Arial" w:cs="Arial"/>
                <w:sz w:val="20"/>
                <w:szCs w:val="20"/>
              </w:rPr>
            </w:pPr>
            <w:r w:rsidRPr="00DF1AFC">
              <w:rPr>
                <w:rFonts w:ascii="Arial" w:hAnsi="Arial" w:cs="Arial"/>
                <w:color w:val="000000"/>
                <w:sz w:val="20"/>
                <w:szCs w:val="20"/>
              </w:rPr>
              <w:t>Technology in theater began as early as theater.  Outside performances were common before the advent of indoor lighting using gas in the late 1700s.  With the invention of the incandescent lamp in 1879, almost all theaters used electric lighting by 1900.  Technology has been incorporated into all aspects of theater, including sets, props, and costumes.  Integration of technology into theater is the next generation of theater; a panel was conducted at the 2015 San Diego Comic-Con.  The panel focused on integration of technology for costuming in television and film. (</w:t>
            </w:r>
            <w:hyperlink r:id="rId7" w:anchor=".Vae5GvlViko" w:history="1">
              <w:r w:rsidRPr="00DF1AFC">
                <w:rPr>
                  <w:rStyle w:val="Hyperlink"/>
                  <w:rFonts w:ascii="Arial" w:hAnsi="Arial" w:cs="Arial"/>
                  <w:sz w:val="20"/>
                  <w:szCs w:val="20"/>
                </w:rPr>
                <w:t>http://comiccon2015.sched.org/event/5345ff7a5915d39e101d2405d5817114?iframe=no&amp;w=&amp;sidebar=no&amp;bg=no#.Vae5GvlViko</w:t>
              </w:r>
            </w:hyperlink>
            <w:r w:rsidRPr="00DF1AFC">
              <w:rPr>
                <w:rFonts w:ascii="Arial" w:hAnsi="Arial" w:cs="Arial"/>
                <w:color w:val="000000"/>
                <w:sz w:val="20"/>
                <w:szCs w:val="20"/>
              </w:rPr>
              <w:t>).  </w:t>
            </w:r>
          </w:p>
          <w:p w14:paraId="63FC50B3" w14:textId="77777777" w:rsidR="0082750F" w:rsidRPr="00DF1AFC" w:rsidRDefault="0082750F" w:rsidP="0082750F">
            <w:pPr>
              <w:pStyle w:val="NormalWeb"/>
              <w:spacing w:before="120" w:beforeAutospacing="0" w:after="120" w:afterAutospacing="0"/>
              <w:rPr>
                <w:rFonts w:ascii="Arial" w:hAnsi="Arial" w:cs="Arial"/>
                <w:sz w:val="20"/>
                <w:szCs w:val="20"/>
              </w:rPr>
            </w:pPr>
            <w:r w:rsidRPr="00DF1AFC">
              <w:rPr>
                <w:rFonts w:ascii="Arial" w:hAnsi="Arial" w:cs="Arial"/>
                <w:color w:val="000000"/>
                <w:sz w:val="20"/>
                <w:szCs w:val="20"/>
              </w:rPr>
              <w:t>Professional theaters have used technology to create phenomenal costumes (</w:t>
            </w:r>
            <w:hyperlink r:id="rId8" w:history="1">
              <w:r w:rsidRPr="00DF1AFC">
                <w:rPr>
                  <w:rStyle w:val="Hyperlink"/>
                  <w:rFonts w:ascii="Arial" w:hAnsi="Arial" w:cs="Arial"/>
                  <w:sz w:val="20"/>
                  <w:szCs w:val="20"/>
                </w:rPr>
                <w:t>http://www.bryanbatt.com/images/LumiereTheatre-medium.jpg</w:t>
              </w:r>
            </w:hyperlink>
            <w:r w:rsidRPr="00DF1AFC">
              <w:rPr>
                <w:rFonts w:ascii="Arial" w:hAnsi="Arial" w:cs="Arial"/>
                <w:color w:val="000000"/>
                <w:sz w:val="20"/>
                <w:szCs w:val="20"/>
              </w:rPr>
              <w:t>).  </w:t>
            </w:r>
          </w:p>
          <w:p w14:paraId="61B0D045" w14:textId="77777777" w:rsidR="0082750F" w:rsidRPr="00DF1AFC" w:rsidRDefault="0082750F" w:rsidP="0082750F">
            <w:pPr>
              <w:pStyle w:val="NormalWeb"/>
              <w:spacing w:before="120" w:beforeAutospacing="0" w:after="120" w:afterAutospacing="0"/>
              <w:rPr>
                <w:rFonts w:ascii="Arial" w:hAnsi="Arial" w:cs="Arial"/>
                <w:sz w:val="20"/>
                <w:szCs w:val="20"/>
              </w:rPr>
            </w:pPr>
            <w:r w:rsidRPr="00DF1AFC">
              <w:rPr>
                <w:rFonts w:ascii="Arial" w:hAnsi="Arial" w:cs="Arial"/>
                <w:color w:val="000000"/>
                <w:sz w:val="20"/>
                <w:szCs w:val="20"/>
              </w:rPr>
              <w:t>Individuals are creating costumes for conventions and Halloween which utilize technology.</w:t>
            </w:r>
          </w:p>
          <w:p w14:paraId="5732E0D3" w14:textId="77777777" w:rsidR="0082750F" w:rsidRPr="00DF1AFC" w:rsidRDefault="007753A4" w:rsidP="0082750F">
            <w:pPr>
              <w:pStyle w:val="NormalWeb"/>
              <w:spacing w:before="120" w:beforeAutospacing="0" w:after="120" w:afterAutospacing="0"/>
              <w:rPr>
                <w:rFonts w:ascii="Arial" w:hAnsi="Arial" w:cs="Arial"/>
                <w:sz w:val="20"/>
                <w:szCs w:val="20"/>
              </w:rPr>
            </w:pPr>
            <w:hyperlink r:id="rId9" w:history="1">
              <w:r w:rsidR="0082750F" w:rsidRPr="00DF1AFC">
                <w:rPr>
                  <w:rStyle w:val="Hyperlink"/>
                  <w:rFonts w:ascii="Arial" w:hAnsi="Arial" w:cs="Arial"/>
                  <w:color w:val="1155CC"/>
                  <w:sz w:val="20"/>
                  <w:szCs w:val="20"/>
                </w:rPr>
                <w:t>http://www.popularmechanics.com/technology/design/g209/13-high-tech-diy-halloween-costumes/?slide=13</w:t>
              </w:r>
            </w:hyperlink>
          </w:p>
          <w:p w14:paraId="55E7DEDC" w14:textId="77777777" w:rsidR="0082750F" w:rsidRPr="00DF1AFC" w:rsidRDefault="007753A4" w:rsidP="0082750F">
            <w:pPr>
              <w:pStyle w:val="NormalWeb"/>
              <w:spacing w:before="120" w:beforeAutospacing="0" w:after="120" w:afterAutospacing="0"/>
              <w:rPr>
                <w:rFonts w:ascii="Arial" w:hAnsi="Arial" w:cs="Arial"/>
                <w:sz w:val="20"/>
                <w:szCs w:val="20"/>
              </w:rPr>
            </w:pPr>
            <w:hyperlink r:id="rId10" w:history="1">
              <w:r w:rsidR="0082750F" w:rsidRPr="00DF1AFC">
                <w:rPr>
                  <w:rStyle w:val="Hyperlink"/>
                  <w:rFonts w:ascii="Arial" w:hAnsi="Arial" w:cs="Arial"/>
                  <w:color w:val="1155CC"/>
                  <w:sz w:val="20"/>
                  <w:szCs w:val="20"/>
                </w:rPr>
                <w:t>http://glowyzoey.com/</w:t>
              </w:r>
            </w:hyperlink>
          </w:p>
          <w:p w14:paraId="77548007" w14:textId="77777777" w:rsidR="00C00899" w:rsidRPr="00DF1AFC" w:rsidRDefault="0082750F" w:rsidP="009412DD">
            <w:pPr>
              <w:rPr>
                <w:rFonts w:ascii="Arial" w:hAnsi="Arial" w:cs="Arial"/>
                <w:color w:val="000000"/>
              </w:rPr>
            </w:pPr>
            <w:r w:rsidRPr="00DF1AFC">
              <w:rPr>
                <w:rFonts w:ascii="Arial" w:hAnsi="Arial" w:cs="Arial"/>
                <w:color w:val="000000"/>
              </w:rPr>
              <w:t>It is time to integrate technology into costuming and props at the high school level.</w:t>
            </w:r>
          </w:p>
          <w:p w14:paraId="31497CCC" w14:textId="77777777" w:rsidR="00F528B8" w:rsidRPr="00DF1AFC" w:rsidRDefault="00F528B8" w:rsidP="009412DD">
            <w:pPr>
              <w:rPr>
                <w:rFonts w:ascii="Arial" w:eastAsia="Times New Roman" w:hAnsi="Arial" w:cs="Arial"/>
              </w:rPr>
            </w:pPr>
          </w:p>
        </w:tc>
      </w:tr>
      <w:tr w:rsidR="00F528B8" w:rsidRPr="00DF1AFC" w14:paraId="1B52D08E" w14:textId="77777777" w:rsidTr="009412DD">
        <w:tc>
          <w:tcPr>
            <w:tcW w:w="816" w:type="pct"/>
          </w:tcPr>
          <w:p w14:paraId="5EDEA793" w14:textId="04B39605" w:rsidR="00F528B8" w:rsidRPr="00DF1AFC" w:rsidRDefault="00F528B8">
            <w:pPr>
              <w:spacing w:before="120" w:after="120"/>
              <w:rPr>
                <w:rFonts w:ascii="Arial" w:hAnsi="Arial" w:cs="Arial"/>
                <w:b/>
              </w:rPr>
            </w:pPr>
            <w:r w:rsidRPr="00DF1AFC">
              <w:rPr>
                <w:rFonts w:ascii="Arial" w:hAnsi="Arial" w:cs="Arial"/>
                <w:b/>
              </w:rPr>
              <w:t xml:space="preserve">Real Science Application </w:t>
            </w:r>
          </w:p>
        </w:tc>
        <w:tc>
          <w:tcPr>
            <w:tcW w:w="4184" w:type="pct"/>
          </w:tcPr>
          <w:p w14:paraId="17B39AD8" w14:textId="788EF70F" w:rsidR="00C00899" w:rsidRPr="00DF1AFC" w:rsidRDefault="00000992" w:rsidP="00D05DE6">
            <w:pPr>
              <w:spacing w:before="120" w:after="120"/>
              <w:rPr>
                <w:rFonts w:ascii="Arial" w:eastAsia="Times New Roman" w:hAnsi="Arial" w:cs="Arial"/>
              </w:rPr>
            </w:pPr>
            <w:r w:rsidRPr="00DF1AFC">
              <w:rPr>
                <w:rFonts w:ascii="Arial" w:eastAsia="Times New Roman" w:hAnsi="Arial" w:cs="Arial"/>
              </w:rPr>
              <w:t xml:space="preserve">The basic programming learned in the lesson will translate into many other disciplines.  The C program is the most prevalent used programming language.  It is used in system programming and almost all modern programming languages use it as their base.  Students could apply C to multiple languages, such as C++, C#, and JavaScript. </w:t>
            </w:r>
          </w:p>
          <w:p w14:paraId="7F78430C" w14:textId="77777777" w:rsidR="006F475F" w:rsidRPr="00DF1AFC" w:rsidRDefault="00C00899" w:rsidP="00D05DE6">
            <w:pPr>
              <w:spacing w:before="120" w:after="120"/>
              <w:rPr>
                <w:rFonts w:ascii="Arial" w:eastAsia="Times New Roman" w:hAnsi="Arial" w:cs="Arial"/>
              </w:rPr>
            </w:pPr>
            <w:r w:rsidRPr="00DF1AFC">
              <w:rPr>
                <w:rFonts w:ascii="Arial" w:eastAsia="Times New Roman" w:hAnsi="Arial" w:cs="Arial"/>
              </w:rPr>
              <w:t>Programming is used in telecommunications, database constructions, networking, software design, and engineering.</w:t>
            </w:r>
          </w:p>
          <w:p w14:paraId="077E8221" w14:textId="0A4E3EF5" w:rsidR="00D24D89" w:rsidRPr="00DF1AFC" w:rsidRDefault="00D24D89" w:rsidP="00D05DE6">
            <w:pPr>
              <w:spacing w:before="120" w:after="120"/>
              <w:rPr>
                <w:rFonts w:ascii="Arial" w:hAnsi="Arial" w:cs="Arial"/>
                <w:i/>
              </w:rPr>
            </w:pPr>
          </w:p>
        </w:tc>
      </w:tr>
    </w:tbl>
    <w:p w14:paraId="5317A3A3" w14:textId="77777777" w:rsidR="00A33726" w:rsidRPr="00DF1AFC" w:rsidRDefault="00A33726">
      <w:pPr>
        <w:rPr>
          <w:rFonts w:ascii="Arial" w:hAnsi="Arial" w:cs="Arial"/>
          <w:sz w:val="20"/>
          <w:szCs w:val="20"/>
        </w:rPr>
      </w:pPr>
      <w:r w:rsidRPr="00DF1AFC">
        <w:rPr>
          <w:rFonts w:ascii="Arial" w:hAnsi="Arial" w:cs="Arial"/>
          <w:sz w:val="20"/>
          <w:szCs w:val="20"/>
        </w:rPr>
        <w:br w:type="page"/>
      </w:r>
    </w:p>
    <w:tbl>
      <w:tblPr>
        <w:tblStyle w:val="TableGrid"/>
        <w:tblW w:w="5000" w:type="pct"/>
        <w:tblLook w:val="04A0" w:firstRow="1" w:lastRow="0" w:firstColumn="1" w:lastColumn="0" w:noHBand="0" w:noVBand="1"/>
      </w:tblPr>
      <w:tblGrid>
        <w:gridCol w:w="1744"/>
        <w:gridCol w:w="9046"/>
      </w:tblGrid>
      <w:tr w:rsidR="00783D4B" w:rsidRPr="00DF1AFC" w14:paraId="1C05AF58" w14:textId="77777777" w:rsidTr="00000F3D">
        <w:tc>
          <w:tcPr>
            <w:tcW w:w="808" w:type="pct"/>
          </w:tcPr>
          <w:p w14:paraId="4CED8C11" w14:textId="76D1FE90" w:rsidR="00783D4B" w:rsidRPr="00DF1AFC" w:rsidRDefault="00783D4B">
            <w:pPr>
              <w:spacing w:before="120" w:after="120"/>
              <w:rPr>
                <w:rFonts w:ascii="Arial" w:eastAsia="Times New Roman" w:hAnsi="Arial" w:cs="Arial"/>
                <w:b/>
              </w:rPr>
            </w:pPr>
            <w:r w:rsidRPr="00DF1AFC">
              <w:rPr>
                <w:rFonts w:ascii="Arial" w:eastAsia="Times New Roman" w:hAnsi="Arial" w:cs="Arial"/>
                <w:b/>
              </w:rPr>
              <w:lastRenderedPageBreak/>
              <w:t xml:space="preserve">Curriculum Alignment </w:t>
            </w:r>
          </w:p>
        </w:tc>
        <w:tc>
          <w:tcPr>
            <w:tcW w:w="4192" w:type="pct"/>
          </w:tcPr>
          <w:p w14:paraId="6A42A478" w14:textId="77777777" w:rsidR="0082750F" w:rsidRPr="00DF1AFC" w:rsidRDefault="0082750F" w:rsidP="0082750F">
            <w:pPr>
              <w:rPr>
                <w:rFonts w:ascii="Arial" w:eastAsia="Times New Roman"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1079"/>
              <w:gridCol w:w="950"/>
              <w:gridCol w:w="3757"/>
              <w:gridCol w:w="3028"/>
            </w:tblGrid>
            <w:tr w:rsidR="0082750F" w:rsidRPr="00DF1AFC" w14:paraId="191286F1" w14:textId="77777777" w:rsidTr="0082750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AC8A41"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Content Area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40A05B"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Grade Level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547423"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North Carolina Essential Standards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F83B94"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 xml:space="preserve">Next Generation Science Standards </w:t>
                  </w:r>
                </w:p>
              </w:tc>
            </w:tr>
            <w:tr w:rsidR="0082750F" w:rsidRPr="00DF1AFC" w14:paraId="76B82626" w14:textId="77777777" w:rsidTr="0082750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CF8DC9"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Theater Arts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7F47BE"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EFF0E9"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 xml:space="preserve">AE.1.1 </w:t>
                  </w:r>
                </w:p>
                <w:p w14:paraId="53F9C68D"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 xml:space="preserve">Use technical knowledge and design skills to formulate designs.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42F9FF"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ETS1.C</w:t>
                  </w:r>
                </w:p>
                <w:p w14:paraId="147D7F42"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OPTIMIZING THE DESIGN SOLUTION</w:t>
                  </w:r>
                </w:p>
                <w:p w14:paraId="2D87D5BA" w14:textId="77777777" w:rsidR="0082750F" w:rsidRPr="00DF1AFC" w:rsidRDefault="0082750F" w:rsidP="0082750F">
                  <w:pPr>
                    <w:spacing w:line="240" w:lineRule="auto"/>
                    <w:rPr>
                      <w:rFonts w:ascii="Arial" w:eastAsia="Times New Roman" w:hAnsi="Arial" w:cs="Arial"/>
                      <w:sz w:val="20"/>
                      <w:szCs w:val="20"/>
                    </w:rPr>
                  </w:pPr>
                  <w:r w:rsidRPr="00DF1AFC">
                    <w:rPr>
                      <w:rFonts w:ascii="Arial" w:eastAsia="Times New Roman" w:hAnsi="Arial" w:cs="Arial"/>
                      <w:i/>
                      <w:iCs/>
                      <w:color w:val="000000"/>
                      <w:sz w:val="20"/>
                      <w:szCs w:val="20"/>
                    </w:rPr>
                    <w:t>How can the various proposed design solutions be compared and improved?</w:t>
                  </w:r>
                </w:p>
                <w:p w14:paraId="4F1F16BD" w14:textId="77777777" w:rsidR="0082750F" w:rsidRPr="00DF1AFC" w:rsidRDefault="0082750F" w:rsidP="0082750F">
                  <w:pPr>
                    <w:spacing w:after="0" w:line="240" w:lineRule="auto"/>
                    <w:rPr>
                      <w:rFonts w:ascii="Arial" w:eastAsia="Times New Roman" w:hAnsi="Arial" w:cs="Arial"/>
                      <w:sz w:val="20"/>
                      <w:szCs w:val="20"/>
                    </w:rPr>
                  </w:pPr>
                </w:p>
              </w:tc>
            </w:tr>
            <w:tr w:rsidR="0082750F" w:rsidRPr="00DF1AFC" w14:paraId="14B3FDC1" w14:textId="77777777" w:rsidTr="0082750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9C89AD"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Theater Arts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5A6DB7"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12FE457"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AE.1.2</w:t>
                  </w:r>
                </w:p>
                <w:p w14:paraId="3557B5CC"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Use the major technical elements, such as sound, lights, set, and costumes, for formal or informal audiences.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E624EF" w14:textId="77777777" w:rsidR="0082750F" w:rsidRPr="00DF1AFC" w:rsidRDefault="0082750F" w:rsidP="0082750F">
                  <w:pPr>
                    <w:spacing w:after="0" w:line="240" w:lineRule="auto"/>
                    <w:outlineLvl w:val="2"/>
                    <w:rPr>
                      <w:rFonts w:ascii="Arial" w:eastAsia="Times New Roman" w:hAnsi="Arial" w:cs="Arial"/>
                      <w:b/>
                      <w:bCs/>
                      <w:sz w:val="20"/>
                      <w:szCs w:val="20"/>
                    </w:rPr>
                  </w:pPr>
                  <w:r w:rsidRPr="00DF1AFC">
                    <w:rPr>
                      <w:rFonts w:ascii="Arial" w:eastAsia="Times New Roman" w:hAnsi="Arial" w:cs="Arial"/>
                      <w:color w:val="000000"/>
                      <w:sz w:val="20"/>
                      <w:szCs w:val="20"/>
                    </w:rPr>
                    <w:t>ETS1.C</w:t>
                  </w:r>
                </w:p>
                <w:p w14:paraId="1823A5CA" w14:textId="77777777" w:rsidR="0082750F" w:rsidRPr="00DF1AFC" w:rsidRDefault="0082750F" w:rsidP="0082750F">
                  <w:pPr>
                    <w:spacing w:after="0" w:line="240" w:lineRule="auto"/>
                    <w:outlineLvl w:val="2"/>
                    <w:rPr>
                      <w:rFonts w:ascii="Arial" w:eastAsia="Times New Roman" w:hAnsi="Arial" w:cs="Arial"/>
                      <w:b/>
                      <w:bCs/>
                      <w:sz w:val="20"/>
                      <w:szCs w:val="20"/>
                    </w:rPr>
                  </w:pPr>
                  <w:r w:rsidRPr="00DF1AFC">
                    <w:rPr>
                      <w:rFonts w:ascii="Arial" w:eastAsia="Times New Roman" w:hAnsi="Arial" w:cs="Arial"/>
                      <w:color w:val="000000"/>
                      <w:sz w:val="20"/>
                      <w:szCs w:val="20"/>
                    </w:rPr>
                    <w:t>OPTIMIZING THE DESIGN SOLUTION</w:t>
                  </w:r>
                </w:p>
                <w:p w14:paraId="2A9BFC5E" w14:textId="77777777" w:rsidR="0082750F" w:rsidRPr="00DF1AFC" w:rsidRDefault="0082750F" w:rsidP="0082750F">
                  <w:pPr>
                    <w:spacing w:line="240" w:lineRule="auto"/>
                    <w:rPr>
                      <w:rFonts w:ascii="Arial" w:eastAsia="Times New Roman" w:hAnsi="Arial" w:cs="Arial"/>
                      <w:sz w:val="20"/>
                      <w:szCs w:val="20"/>
                    </w:rPr>
                  </w:pPr>
                  <w:r w:rsidRPr="00DF1AFC">
                    <w:rPr>
                      <w:rFonts w:ascii="Arial" w:eastAsia="Times New Roman" w:hAnsi="Arial" w:cs="Arial"/>
                      <w:i/>
                      <w:iCs/>
                      <w:color w:val="000000"/>
                      <w:sz w:val="20"/>
                      <w:szCs w:val="20"/>
                    </w:rPr>
                    <w:t>How can the various proposed design solutions be compared and improved?</w:t>
                  </w:r>
                </w:p>
                <w:p w14:paraId="3D2D7A27" w14:textId="77777777" w:rsidR="0082750F" w:rsidRPr="00DF1AFC" w:rsidRDefault="0082750F" w:rsidP="0082750F">
                  <w:pPr>
                    <w:spacing w:after="0" w:line="240" w:lineRule="auto"/>
                    <w:rPr>
                      <w:rFonts w:ascii="Arial" w:eastAsia="Times New Roman" w:hAnsi="Arial" w:cs="Arial"/>
                      <w:sz w:val="20"/>
                      <w:szCs w:val="20"/>
                    </w:rPr>
                  </w:pPr>
                </w:p>
              </w:tc>
            </w:tr>
            <w:tr w:rsidR="0082750F" w:rsidRPr="00DF1AFC" w14:paraId="73C9D869" w14:textId="77777777" w:rsidTr="0082750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1A8D29"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Apparel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A632A4"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F181C3"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color w:val="000000"/>
                      <w:sz w:val="20"/>
                      <w:szCs w:val="20"/>
                    </w:rPr>
                    <w:t>FA32 1.02 Understand technical design and textile science.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0BFAEB" w14:textId="77777777" w:rsidR="0082750F" w:rsidRPr="00DF1AFC" w:rsidRDefault="0082750F" w:rsidP="0082750F">
                  <w:pPr>
                    <w:spacing w:after="0" w:line="240" w:lineRule="auto"/>
                    <w:outlineLvl w:val="2"/>
                    <w:rPr>
                      <w:rFonts w:ascii="Arial" w:eastAsia="Times New Roman" w:hAnsi="Arial" w:cs="Arial"/>
                      <w:b/>
                      <w:bCs/>
                      <w:sz w:val="20"/>
                      <w:szCs w:val="20"/>
                    </w:rPr>
                  </w:pPr>
                  <w:r w:rsidRPr="00DF1AFC">
                    <w:rPr>
                      <w:rFonts w:ascii="Arial" w:eastAsia="Times New Roman" w:hAnsi="Arial" w:cs="Arial"/>
                      <w:color w:val="000000"/>
                      <w:sz w:val="20"/>
                      <w:szCs w:val="20"/>
                    </w:rPr>
                    <w:t>ETS1.C</w:t>
                  </w:r>
                </w:p>
                <w:p w14:paraId="55A5E47C" w14:textId="77777777" w:rsidR="0082750F" w:rsidRPr="00DF1AFC" w:rsidRDefault="0082750F" w:rsidP="0082750F">
                  <w:pPr>
                    <w:spacing w:after="0" w:line="240" w:lineRule="auto"/>
                    <w:outlineLvl w:val="2"/>
                    <w:rPr>
                      <w:rFonts w:ascii="Arial" w:eastAsia="Times New Roman" w:hAnsi="Arial" w:cs="Arial"/>
                      <w:b/>
                      <w:bCs/>
                      <w:sz w:val="20"/>
                      <w:szCs w:val="20"/>
                    </w:rPr>
                  </w:pPr>
                  <w:r w:rsidRPr="00DF1AFC">
                    <w:rPr>
                      <w:rFonts w:ascii="Arial" w:eastAsia="Times New Roman" w:hAnsi="Arial" w:cs="Arial"/>
                      <w:color w:val="000000"/>
                      <w:sz w:val="20"/>
                      <w:szCs w:val="20"/>
                    </w:rPr>
                    <w:t>OPTIMIZING THE DESIGN SOLUTION</w:t>
                  </w:r>
                </w:p>
                <w:p w14:paraId="583B3E17" w14:textId="77777777" w:rsidR="0082750F" w:rsidRPr="00DF1AFC" w:rsidRDefault="0082750F" w:rsidP="0082750F">
                  <w:pPr>
                    <w:spacing w:after="0" w:line="240" w:lineRule="auto"/>
                    <w:rPr>
                      <w:rFonts w:ascii="Arial" w:eastAsia="Times New Roman" w:hAnsi="Arial" w:cs="Arial"/>
                      <w:sz w:val="20"/>
                      <w:szCs w:val="20"/>
                    </w:rPr>
                  </w:pPr>
                  <w:r w:rsidRPr="00DF1AFC">
                    <w:rPr>
                      <w:rFonts w:ascii="Arial" w:eastAsia="Times New Roman" w:hAnsi="Arial" w:cs="Arial"/>
                      <w:i/>
                      <w:iCs/>
                      <w:color w:val="000000"/>
                      <w:sz w:val="20"/>
                      <w:szCs w:val="20"/>
                    </w:rPr>
                    <w:t>How can the various proposed design solutions be compared and improved?</w:t>
                  </w:r>
                </w:p>
              </w:tc>
            </w:tr>
          </w:tbl>
          <w:p w14:paraId="6C2D2C34" w14:textId="77777777" w:rsidR="00783D4B" w:rsidRPr="00DF1AFC" w:rsidRDefault="00783D4B" w:rsidP="00F81FDE">
            <w:pPr>
              <w:spacing w:before="120" w:after="120"/>
              <w:rPr>
                <w:rFonts w:ascii="Arial" w:eastAsia="Times New Roman" w:hAnsi="Arial" w:cs="Arial"/>
              </w:rPr>
            </w:pPr>
          </w:p>
        </w:tc>
      </w:tr>
      <w:tr w:rsidR="00F528B8" w:rsidRPr="00DF1AFC" w14:paraId="78180673" w14:textId="77777777" w:rsidTr="00000F3D">
        <w:tc>
          <w:tcPr>
            <w:tcW w:w="808" w:type="pct"/>
          </w:tcPr>
          <w:p w14:paraId="21247E8A" w14:textId="0D1B876D" w:rsidR="00F528B8" w:rsidRPr="00DF1AFC" w:rsidRDefault="00F528B8">
            <w:pPr>
              <w:spacing w:before="120" w:after="120"/>
              <w:rPr>
                <w:rFonts w:ascii="Arial" w:eastAsia="Times New Roman" w:hAnsi="Arial" w:cs="Arial"/>
                <w:b/>
              </w:rPr>
            </w:pPr>
            <w:r w:rsidRPr="00DF1AFC">
              <w:rPr>
                <w:rFonts w:ascii="Arial" w:eastAsia="Times New Roman" w:hAnsi="Arial" w:cs="Arial"/>
                <w:b/>
              </w:rPr>
              <w:t xml:space="preserve">Learning Outcomes </w:t>
            </w:r>
          </w:p>
        </w:tc>
        <w:tc>
          <w:tcPr>
            <w:tcW w:w="4192" w:type="pct"/>
          </w:tcPr>
          <w:p w14:paraId="29C58F80" w14:textId="77777777" w:rsidR="00000992" w:rsidRPr="00DF1AFC" w:rsidRDefault="00000992" w:rsidP="00000992">
            <w:pPr>
              <w:pStyle w:val="ListParagraph"/>
              <w:numPr>
                <w:ilvl w:val="0"/>
                <w:numId w:val="25"/>
              </w:numPr>
              <w:spacing w:before="120" w:after="120"/>
              <w:rPr>
                <w:rFonts w:ascii="Arial" w:eastAsia="Times New Roman" w:hAnsi="Arial" w:cs="Arial"/>
              </w:rPr>
            </w:pPr>
            <w:r w:rsidRPr="00DF1AFC">
              <w:rPr>
                <w:rFonts w:ascii="Arial" w:eastAsia="Times New Roman" w:hAnsi="Arial" w:cs="Arial"/>
              </w:rPr>
              <w:t>Students will understand basic programming (turn lights on/off, blink, and change colors; create tones; and use sensors to drive lights).</w:t>
            </w:r>
          </w:p>
          <w:p w14:paraId="7EDDCDC4" w14:textId="11DDDA32" w:rsidR="00000992" w:rsidRPr="00DF1AFC" w:rsidRDefault="00000992" w:rsidP="00000992">
            <w:pPr>
              <w:pStyle w:val="ListParagraph"/>
              <w:numPr>
                <w:ilvl w:val="0"/>
                <w:numId w:val="25"/>
              </w:numPr>
              <w:spacing w:before="120" w:after="120"/>
              <w:rPr>
                <w:rFonts w:ascii="Arial" w:eastAsia="Times New Roman" w:hAnsi="Arial" w:cs="Arial"/>
              </w:rPr>
            </w:pPr>
            <w:r w:rsidRPr="00DF1AFC">
              <w:rPr>
                <w:rFonts w:ascii="Arial" w:eastAsia="Times New Roman" w:hAnsi="Arial" w:cs="Arial"/>
              </w:rPr>
              <w:t>Students will learn sewing skills (hem, apply Velcro, seams, remove seams, use a sewing machine)</w:t>
            </w:r>
          </w:p>
          <w:p w14:paraId="1B1EEE9B" w14:textId="3FA73BA8" w:rsidR="00000992" w:rsidRPr="00DF1AFC" w:rsidRDefault="00000992" w:rsidP="00000992">
            <w:pPr>
              <w:pStyle w:val="ListParagraph"/>
              <w:numPr>
                <w:ilvl w:val="0"/>
                <w:numId w:val="25"/>
              </w:numPr>
              <w:spacing w:before="120" w:after="120"/>
              <w:rPr>
                <w:rFonts w:ascii="Arial" w:eastAsia="Times New Roman" w:hAnsi="Arial" w:cs="Arial"/>
              </w:rPr>
            </w:pPr>
            <w:r w:rsidRPr="00DF1AFC">
              <w:rPr>
                <w:rFonts w:ascii="Arial" w:eastAsia="Times New Roman" w:hAnsi="Arial" w:cs="Arial"/>
              </w:rPr>
              <w:t>Students will use the engineering design process to create unique costume and/or prop pieces.</w:t>
            </w:r>
          </w:p>
          <w:p w14:paraId="569A4A0F" w14:textId="3B1D7B7D" w:rsidR="00F528B8" w:rsidRPr="00DF1AFC" w:rsidRDefault="00F528B8" w:rsidP="00713E86">
            <w:pPr>
              <w:rPr>
                <w:rFonts w:ascii="Arial" w:eastAsia="Times New Roman" w:hAnsi="Arial" w:cs="Arial"/>
              </w:rPr>
            </w:pPr>
          </w:p>
        </w:tc>
      </w:tr>
      <w:tr w:rsidR="00F528B8" w:rsidRPr="00DF1AFC" w14:paraId="6E0D1481" w14:textId="77777777" w:rsidTr="00000F3D">
        <w:tc>
          <w:tcPr>
            <w:tcW w:w="808" w:type="pct"/>
          </w:tcPr>
          <w:p w14:paraId="4CBC6449" w14:textId="75174D16" w:rsidR="00F528B8" w:rsidRPr="00DF1AFC" w:rsidRDefault="00F528B8">
            <w:pPr>
              <w:spacing w:before="120" w:after="120"/>
              <w:rPr>
                <w:rFonts w:ascii="Arial" w:eastAsia="Times New Roman" w:hAnsi="Arial" w:cs="Arial"/>
                <w:b/>
              </w:rPr>
            </w:pPr>
            <w:r w:rsidRPr="00DF1AFC">
              <w:rPr>
                <w:rFonts w:ascii="Arial" w:eastAsia="Times New Roman" w:hAnsi="Arial" w:cs="Arial"/>
                <w:b/>
              </w:rPr>
              <w:t xml:space="preserve">Time Required and Location </w:t>
            </w:r>
          </w:p>
        </w:tc>
        <w:tc>
          <w:tcPr>
            <w:tcW w:w="4192" w:type="pct"/>
          </w:tcPr>
          <w:p w14:paraId="2B59B71B" w14:textId="77777777" w:rsidR="0082750F" w:rsidRPr="00DF1AFC" w:rsidRDefault="0082750F" w:rsidP="0082750F">
            <w:pPr>
              <w:spacing w:before="120" w:after="120"/>
              <w:rPr>
                <w:rFonts w:ascii="Arial" w:eastAsia="Times New Roman" w:hAnsi="Arial" w:cs="Arial"/>
              </w:rPr>
            </w:pPr>
            <w:r w:rsidRPr="00DF1AFC">
              <w:rPr>
                <w:rFonts w:ascii="Arial" w:eastAsia="Times New Roman" w:hAnsi="Arial" w:cs="Arial"/>
                <w:color w:val="000000"/>
              </w:rPr>
              <w:t>This lesson will require 6 days of 90 minute classes.</w:t>
            </w:r>
          </w:p>
          <w:p w14:paraId="2BD24D2B" w14:textId="77777777" w:rsidR="0082750F" w:rsidRPr="00DF1AFC" w:rsidRDefault="0082750F" w:rsidP="0082750F">
            <w:pPr>
              <w:spacing w:before="120" w:after="120"/>
              <w:rPr>
                <w:rFonts w:ascii="Arial" w:eastAsia="Times New Roman" w:hAnsi="Arial" w:cs="Arial"/>
              </w:rPr>
            </w:pPr>
            <w:r w:rsidRPr="00DF1AFC">
              <w:rPr>
                <w:rFonts w:ascii="Arial" w:eastAsia="Times New Roman" w:hAnsi="Arial" w:cs="Arial"/>
                <w:color w:val="000000"/>
              </w:rPr>
              <w:t>Day 1:</w:t>
            </w:r>
          </w:p>
          <w:p w14:paraId="3DE7339A" w14:textId="77777777" w:rsidR="0082750F" w:rsidRPr="00DF1AFC" w:rsidRDefault="0082750F" w:rsidP="0082750F">
            <w:pPr>
              <w:spacing w:before="120" w:after="120"/>
              <w:rPr>
                <w:rFonts w:ascii="Arial" w:eastAsia="Times New Roman" w:hAnsi="Arial" w:cs="Arial"/>
              </w:rPr>
            </w:pPr>
            <w:r w:rsidRPr="00DF1AFC">
              <w:rPr>
                <w:rFonts w:ascii="Arial" w:eastAsia="Times New Roman" w:hAnsi="Arial" w:cs="Arial"/>
                <w:color w:val="000000"/>
              </w:rPr>
              <w:t xml:space="preserve">Introduce project, including engineering design process, programming, and construction. [45 minutes] </w:t>
            </w:r>
          </w:p>
          <w:p w14:paraId="69B371A3" w14:textId="77777777" w:rsidR="0082750F" w:rsidRPr="00DF1AFC" w:rsidRDefault="0082750F" w:rsidP="0082750F">
            <w:pPr>
              <w:spacing w:before="120" w:after="120"/>
              <w:rPr>
                <w:rFonts w:ascii="Arial" w:eastAsia="Times New Roman" w:hAnsi="Arial" w:cs="Arial"/>
              </w:rPr>
            </w:pPr>
            <w:r w:rsidRPr="00DF1AFC">
              <w:rPr>
                <w:rFonts w:ascii="Arial" w:eastAsia="Times New Roman" w:hAnsi="Arial" w:cs="Arial"/>
                <w:color w:val="000000"/>
              </w:rPr>
              <w:t>Use engineering design process to create a unique costume piece or prop, teacher should circulate to answer student questions and provide feedback [45 minutes]</w:t>
            </w:r>
          </w:p>
          <w:p w14:paraId="241B5A20" w14:textId="77777777" w:rsidR="0082750F" w:rsidRPr="00DF1AFC" w:rsidRDefault="0082750F" w:rsidP="0082750F">
            <w:pPr>
              <w:rPr>
                <w:rFonts w:ascii="Arial" w:eastAsia="Times New Roman" w:hAnsi="Arial" w:cs="Arial"/>
              </w:rPr>
            </w:pPr>
            <w:r w:rsidRPr="00DF1AFC">
              <w:rPr>
                <w:rFonts w:ascii="Arial" w:eastAsia="Times New Roman" w:hAnsi="Arial" w:cs="Arial"/>
                <w:color w:val="000000"/>
              </w:rPr>
              <w:t>Day 2:</w:t>
            </w:r>
          </w:p>
          <w:p w14:paraId="485D4448" w14:textId="77777777" w:rsidR="0082750F" w:rsidRPr="00DF1AFC" w:rsidRDefault="0082750F" w:rsidP="0082750F">
            <w:pPr>
              <w:rPr>
                <w:rFonts w:ascii="Arial" w:eastAsia="Times New Roman" w:hAnsi="Arial" w:cs="Arial"/>
              </w:rPr>
            </w:pPr>
            <w:r w:rsidRPr="00DF1AFC">
              <w:rPr>
                <w:rFonts w:ascii="Arial" w:eastAsia="Times New Roman" w:hAnsi="Arial" w:cs="Arial"/>
                <w:color w:val="000000"/>
              </w:rPr>
              <w:t>Programming [90 minutes]</w:t>
            </w:r>
          </w:p>
          <w:p w14:paraId="3D116303" w14:textId="77777777" w:rsidR="0082750F" w:rsidRPr="00DF1AFC" w:rsidRDefault="0082750F" w:rsidP="0082750F">
            <w:pPr>
              <w:rPr>
                <w:rFonts w:ascii="Arial" w:eastAsia="Times New Roman" w:hAnsi="Arial" w:cs="Arial"/>
              </w:rPr>
            </w:pPr>
          </w:p>
          <w:p w14:paraId="5F10304C" w14:textId="77777777" w:rsidR="0082750F" w:rsidRPr="00DF1AFC" w:rsidRDefault="0082750F" w:rsidP="0082750F">
            <w:pPr>
              <w:rPr>
                <w:rFonts w:ascii="Arial" w:eastAsia="Times New Roman" w:hAnsi="Arial" w:cs="Arial"/>
              </w:rPr>
            </w:pPr>
            <w:r w:rsidRPr="00DF1AFC">
              <w:rPr>
                <w:rFonts w:ascii="Arial" w:eastAsia="Times New Roman" w:hAnsi="Arial" w:cs="Arial"/>
                <w:color w:val="000000"/>
              </w:rPr>
              <w:t>Day 3:</w:t>
            </w:r>
          </w:p>
          <w:p w14:paraId="0B19B505" w14:textId="77777777" w:rsidR="0082750F" w:rsidRPr="00DF1AFC" w:rsidRDefault="0082750F" w:rsidP="0082750F">
            <w:pPr>
              <w:rPr>
                <w:rFonts w:ascii="Arial" w:eastAsia="Times New Roman" w:hAnsi="Arial" w:cs="Arial"/>
              </w:rPr>
            </w:pPr>
            <w:r w:rsidRPr="00DF1AFC">
              <w:rPr>
                <w:rFonts w:ascii="Arial" w:eastAsia="Times New Roman" w:hAnsi="Arial" w:cs="Arial"/>
                <w:color w:val="000000"/>
              </w:rPr>
              <w:t>Programming/Construction [90 minutes]</w:t>
            </w:r>
          </w:p>
          <w:p w14:paraId="74423962" w14:textId="77777777" w:rsidR="0082750F" w:rsidRPr="00DF1AFC" w:rsidRDefault="0082750F" w:rsidP="0082750F">
            <w:pPr>
              <w:rPr>
                <w:rFonts w:ascii="Arial" w:eastAsia="Times New Roman" w:hAnsi="Arial" w:cs="Arial"/>
              </w:rPr>
            </w:pPr>
          </w:p>
          <w:p w14:paraId="2BA06A20" w14:textId="77777777" w:rsidR="0082750F" w:rsidRPr="00DF1AFC" w:rsidRDefault="0082750F" w:rsidP="0082750F">
            <w:pPr>
              <w:rPr>
                <w:rFonts w:ascii="Arial" w:eastAsia="Times New Roman" w:hAnsi="Arial" w:cs="Arial"/>
              </w:rPr>
            </w:pPr>
            <w:r w:rsidRPr="00DF1AFC">
              <w:rPr>
                <w:rFonts w:ascii="Arial" w:eastAsia="Times New Roman" w:hAnsi="Arial" w:cs="Arial"/>
                <w:color w:val="000000"/>
              </w:rPr>
              <w:t xml:space="preserve">Day 4: </w:t>
            </w:r>
          </w:p>
          <w:p w14:paraId="44141B7A" w14:textId="4F321BC7" w:rsidR="0082750F" w:rsidRPr="00DF1AFC" w:rsidRDefault="0082750F" w:rsidP="0082750F">
            <w:pPr>
              <w:rPr>
                <w:rFonts w:ascii="Arial" w:eastAsia="Times New Roman" w:hAnsi="Arial" w:cs="Arial"/>
              </w:rPr>
            </w:pPr>
            <w:r w:rsidRPr="00DF1AFC">
              <w:rPr>
                <w:rFonts w:ascii="Arial" w:eastAsia="Times New Roman" w:hAnsi="Arial" w:cs="Arial"/>
                <w:color w:val="000000"/>
              </w:rPr>
              <w:t>Construction</w:t>
            </w:r>
            <w:r w:rsidR="004E2287" w:rsidRPr="00DF1AFC">
              <w:rPr>
                <w:rFonts w:ascii="Arial" w:eastAsia="Times New Roman" w:hAnsi="Arial" w:cs="Arial"/>
                <w:color w:val="000000"/>
              </w:rPr>
              <w:t xml:space="preserve"> [90 minutes]</w:t>
            </w:r>
          </w:p>
          <w:p w14:paraId="526EE698" w14:textId="77777777" w:rsidR="0082750F" w:rsidRPr="00DF1AFC" w:rsidRDefault="0082750F" w:rsidP="0082750F">
            <w:pPr>
              <w:rPr>
                <w:rFonts w:ascii="Arial" w:eastAsia="Times New Roman" w:hAnsi="Arial" w:cs="Arial"/>
              </w:rPr>
            </w:pPr>
          </w:p>
          <w:p w14:paraId="039135CE" w14:textId="77777777" w:rsidR="0082750F" w:rsidRPr="00DF1AFC" w:rsidRDefault="0082750F" w:rsidP="0082750F">
            <w:pPr>
              <w:rPr>
                <w:rFonts w:ascii="Arial" w:eastAsia="Times New Roman" w:hAnsi="Arial" w:cs="Arial"/>
              </w:rPr>
            </w:pPr>
            <w:r w:rsidRPr="00DF1AFC">
              <w:rPr>
                <w:rFonts w:ascii="Arial" w:eastAsia="Times New Roman" w:hAnsi="Arial" w:cs="Arial"/>
                <w:color w:val="000000"/>
              </w:rPr>
              <w:t>Day 5:</w:t>
            </w:r>
          </w:p>
          <w:p w14:paraId="74C9D87B" w14:textId="77777777" w:rsidR="0082750F" w:rsidRPr="00DF1AFC" w:rsidRDefault="0082750F" w:rsidP="0082750F">
            <w:pPr>
              <w:rPr>
                <w:rFonts w:ascii="Arial" w:eastAsia="Times New Roman" w:hAnsi="Arial" w:cs="Arial"/>
              </w:rPr>
            </w:pPr>
            <w:r w:rsidRPr="00DF1AFC">
              <w:rPr>
                <w:rFonts w:ascii="Arial" w:eastAsia="Times New Roman" w:hAnsi="Arial" w:cs="Arial"/>
                <w:color w:val="000000"/>
              </w:rPr>
              <w:t>Troubleshooting [90 minutes]</w:t>
            </w:r>
          </w:p>
          <w:p w14:paraId="7E82CCCF" w14:textId="77777777" w:rsidR="0082750F" w:rsidRPr="00DF1AFC" w:rsidRDefault="0082750F" w:rsidP="0082750F">
            <w:pPr>
              <w:rPr>
                <w:rFonts w:ascii="Arial" w:eastAsia="Times New Roman" w:hAnsi="Arial" w:cs="Arial"/>
              </w:rPr>
            </w:pPr>
          </w:p>
          <w:p w14:paraId="7AF81137" w14:textId="77777777" w:rsidR="0082750F" w:rsidRPr="00DF1AFC" w:rsidRDefault="0082750F" w:rsidP="0082750F">
            <w:pPr>
              <w:rPr>
                <w:rFonts w:ascii="Arial" w:eastAsia="Times New Roman" w:hAnsi="Arial" w:cs="Arial"/>
              </w:rPr>
            </w:pPr>
            <w:r w:rsidRPr="00DF1AFC">
              <w:rPr>
                <w:rFonts w:ascii="Arial" w:eastAsia="Times New Roman" w:hAnsi="Arial" w:cs="Arial"/>
                <w:color w:val="000000"/>
              </w:rPr>
              <w:t>Day 6:</w:t>
            </w:r>
          </w:p>
          <w:p w14:paraId="19B95A1A" w14:textId="77777777" w:rsidR="0082750F" w:rsidRPr="00DF1AFC" w:rsidRDefault="0082750F" w:rsidP="0082750F">
            <w:pPr>
              <w:rPr>
                <w:rFonts w:ascii="Arial" w:eastAsia="Times New Roman" w:hAnsi="Arial" w:cs="Arial"/>
              </w:rPr>
            </w:pPr>
            <w:r w:rsidRPr="00DF1AFC">
              <w:rPr>
                <w:rFonts w:ascii="Arial" w:eastAsia="Times New Roman" w:hAnsi="Arial" w:cs="Arial"/>
                <w:color w:val="000000"/>
              </w:rPr>
              <w:t>Peer Review [30 minutes]</w:t>
            </w:r>
          </w:p>
          <w:p w14:paraId="76C2594E" w14:textId="77777777" w:rsidR="0082750F" w:rsidRPr="00DF1AFC" w:rsidRDefault="0082750F" w:rsidP="0082750F">
            <w:pPr>
              <w:rPr>
                <w:rFonts w:ascii="Arial" w:eastAsia="Times New Roman" w:hAnsi="Arial" w:cs="Arial"/>
              </w:rPr>
            </w:pPr>
            <w:r w:rsidRPr="00DF1AFC">
              <w:rPr>
                <w:rFonts w:ascii="Arial" w:eastAsia="Times New Roman" w:hAnsi="Arial" w:cs="Arial"/>
                <w:color w:val="000000"/>
              </w:rPr>
              <w:lastRenderedPageBreak/>
              <w:t>Final Revision [60 minutes]</w:t>
            </w:r>
          </w:p>
          <w:p w14:paraId="7AB45F67" w14:textId="77777777" w:rsidR="006F475F" w:rsidRPr="00DF1AFC" w:rsidRDefault="0082750F" w:rsidP="000A1454">
            <w:pPr>
              <w:rPr>
                <w:rFonts w:ascii="Arial" w:eastAsia="Times New Roman" w:hAnsi="Arial" w:cs="Arial"/>
              </w:rPr>
            </w:pPr>
            <w:r w:rsidRPr="00DF1AFC">
              <w:rPr>
                <w:rFonts w:ascii="Arial" w:eastAsia="Times New Roman" w:hAnsi="Arial" w:cs="Arial"/>
                <w:color w:val="000000"/>
              </w:rPr>
              <w:t>Submit by the end of the class period.  </w:t>
            </w:r>
            <w:r w:rsidR="00000992" w:rsidRPr="00DF1AFC">
              <w:rPr>
                <w:rFonts w:ascii="Arial" w:eastAsia="Times New Roman" w:hAnsi="Arial" w:cs="Arial"/>
              </w:rPr>
              <w:t xml:space="preserve"> </w:t>
            </w:r>
          </w:p>
          <w:p w14:paraId="653CF197" w14:textId="2DDD8899" w:rsidR="00F528B8" w:rsidRPr="00DF1AFC" w:rsidRDefault="00F528B8" w:rsidP="000A1454">
            <w:pPr>
              <w:rPr>
                <w:rFonts w:ascii="Arial" w:eastAsia="Times New Roman" w:hAnsi="Arial" w:cs="Arial"/>
              </w:rPr>
            </w:pPr>
          </w:p>
        </w:tc>
      </w:tr>
    </w:tbl>
    <w:tbl>
      <w:tblPr>
        <w:tblStyle w:val="TableGrid"/>
        <w:tblpPr w:leftFromText="180" w:rightFromText="180" w:vertAnchor="text" w:tblpY="-3"/>
        <w:tblW w:w="5000" w:type="pct"/>
        <w:tblLook w:val="04A0" w:firstRow="1" w:lastRow="0" w:firstColumn="1" w:lastColumn="0" w:noHBand="0" w:noVBand="1"/>
      </w:tblPr>
      <w:tblGrid>
        <w:gridCol w:w="1744"/>
        <w:gridCol w:w="9046"/>
      </w:tblGrid>
      <w:tr w:rsidR="00B80AA5" w:rsidRPr="00DF1AFC" w14:paraId="3E4C6DF5" w14:textId="77777777" w:rsidTr="00B80AA5">
        <w:tc>
          <w:tcPr>
            <w:tcW w:w="808" w:type="pct"/>
          </w:tcPr>
          <w:p w14:paraId="381D4238" w14:textId="77777777" w:rsidR="00B80AA5" w:rsidRPr="00DF1AFC" w:rsidRDefault="00B80AA5" w:rsidP="00B80AA5">
            <w:pPr>
              <w:spacing w:before="120" w:after="120"/>
              <w:rPr>
                <w:rFonts w:ascii="Arial" w:eastAsia="Times New Roman" w:hAnsi="Arial" w:cs="Arial"/>
                <w:b/>
              </w:rPr>
            </w:pPr>
            <w:r w:rsidRPr="00DF1AFC">
              <w:rPr>
                <w:rFonts w:ascii="Arial" w:eastAsia="Times New Roman" w:hAnsi="Arial" w:cs="Arial"/>
                <w:b/>
              </w:rPr>
              <w:lastRenderedPageBreak/>
              <w:t xml:space="preserve">Materials Needed </w:t>
            </w:r>
          </w:p>
        </w:tc>
        <w:tc>
          <w:tcPr>
            <w:tcW w:w="4192" w:type="pct"/>
          </w:tcPr>
          <w:p w14:paraId="010365BD" w14:textId="77777777" w:rsidR="004E2287" w:rsidRPr="00DF1AFC" w:rsidRDefault="004E2287" w:rsidP="004E2287">
            <w:pPr>
              <w:rPr>
                <w:rFonts w:ascii="Arial" w:eastAsia="Times New Roman" w:hAnsi="Arial" w:cs="Arial"/>
              </w:rPr>
            </w:pPr>
            <w:r w:rsidRPr="00DF1AFC">
              <w:rPr>
                <w:rFonts w:ascii="Arial" w:eastAsia="Times New Roman" w:hAnsi="Arial" w:cs="Arial"/>
                <w:color w:val="000000"/>
              </w:rPr>
              <w:t>Teacher List</w:t>
            </w:r>
          </w:p>
          <w:p w14:paraId="7A62AED1" w14:textId="77777777" w:rsidR="004E2287" w:rsidRPr="00DF1AFC" w:rsidRDefault="004E2287" w:rsidP="004E2287">
            <w:pPr>
              <w:numPr>
                <w:ilvl w:val="0"/>
                <w:numId w:val="27"/>
              </w:numPr>
              <w:textAlignment w:val="baseline"/>
              <w:rPr>
                <w:rFonts w:ascii="Arial" w:eastAsia="Times New Roman" w:hAnsi="Arial" w:cs="Arial"/>
                <w:color w:val="000000"/>
              </w:rPr>
            </w:pPr>
            <w:r w:rsidRPr="00DF1AFC">
              <w:rPr>
                <w:rFonts w:ascii="Arial" w:eastAsia="Times New Roman" w:hAnsi="Arial" w:cs="Arial"/>
                <w:color w:val="000000"/>
              </w:rPr>
              <w:t>Presentations</w:t>
            </w:r>
          </w:p>
          <w:p w14:paraId="36D979BE" w14:textId="77777777" w:rsidR="004E2287" w:rsidRPr="00DF1AFC" w:rsidRDefault="004E2287" w:rsidP="004E2287">
            <w:pPr>
              <w:numPr>
                <w:ilvl w:val="1"/>
                <w:numId w:val="28"/>
              </w:numPr>
              <w:textAlignment w:val="baseline"/>
              <w:rPr>
                <w:rFonts w:ascii="Arial" w:eastAsia="Times New Roman" w:hAnsi="Arial" w:cs="Arial"/>
                <w:color w:val="000000"/>
              </w:rPr>
            </w:pPr>
            <w:r w:rsidRPr="00DF1AFC">
              <w:rPr>
                <w:rFonts w:ascii="Arial" w:eastAsia="Times New Roman" w:hAnsi="Arial" w:cs="Arial"/>
                <w:color w:val="000000"/>
              </w:rPr>
              <w:t>Engineering Design Process (Appendix A)</w:t>
            </w:r>
          </w:p>
          <w:p w14:paraId="5020501B" w14:textId="77777777" w:rsidR="004E2287" w:rsidRPr="00DF1AFC" w:rsidRDefault="004E2287" w:rsidP="004E2287">
            <w:pPr>
              <w:numPr>
                <w:ilvl w:val="1"/>
                <w:numId w:val="28"/>
              </w:numPr>
              <w:textAlignment w:val="baseline"/>
              <w:rPr>
                <w:rFonts w:ascii="Arial" w:eastAsia="Times New Roman" w:hAnsi="Arial" w:cs="Arial"/>
                <w:color w:val="000000"/>
              </w:rPr>
            </w:pPr>
            <w:r w:rsidRPr="00DF1AFC">
              <w:rPr>
                <w:rFonts w:ascii="Arial" w:eastAsia="Times New Roman" w:hAnsi="Arial" w:cs="Arial"/>
                <w:color w:val="000000"/>
              </w:rPr>
              <w:t>Introduction to Programming (Appendix B)</w:t>
            </w:r>
          </w:p>
          <w:p w14:paraId="02ADECBC" w14:textId="77777777" w:rsidR="004E2287" w:rsidRPr="00DF1AFC" w:rsidRDefault="004E2287" w:rsidP="004E2287">
            <w:pPr>
              <w:numPr>
                <w:ilvl w:val="1"/>
                <w:numId w:val="28"/>
              </w:numPr>
              <w:textAlignment w:val="baseline"/>
              <w:rPr>
                <w:rFonts w:ascii="Arial" w:eastAsia="Times New Roman" w:hAnsi="Arial" w:cs="Arial"/>
                <w:color w:val="000000"/>
              </w:rPr>
            </w:pPr>
            <w:r w:rsidRPr="00DF1AFC">
              <w:rPr>
                <w:rFonts w:ascii="Arial" w:eastAsia="Times New Roman" w:hAnsi="Arial" w:cs="Arial"/>
                <w:color w:val="000000"/>
              </w:rPr>
              <w:t>Technology in Costuming and Props (Appendix C)</w:t>
            </w:r>
          </w:p>
          <w:p w14:paraId="655FA25D" w14:textId="77777777" w:rsidR="004E2287" w:rsidRPr="00DF1AFC" w:rsidRDefault="004E2287" w:rsidP="004E2287">
            <w:pPr>
              <w:numPr>
                <w:ilvl w:val="0"/>
                <w:numId w:val="28"/>
              </w:numPr>
              <w:textAlignment w:val="baseline"/>
              <w:rPr>
                <w:rFonts w:ascii="Arial" w:eastAsia="Times New Roman" w:hAnsi="Arial" w:cs="Arial"/>
                <w:color w:val="000000"/>
              </w:rPr>
            </w:pPr>
            <w:r w:rsidRPr="00DF1AFC">
              <w:rPr>
                <w:rFonts w:ascii="Arial" w:eastAsia="Times New Roman" w:hAnsi="Arial" w:cs="Arial"/>
                <w:color w:val="000000"/>
              </w:rPr>
              <w:t>Fabric(multiple styles and lengths, remnants are fine)</w:t>
            </w:r>
          </w:p>
          <w:p w14:paraId="20E4C13A" w14:textId="77777777" w:rsidR="004E2287" w:rsidRPr="00DF1AFC" w:rsidRDefault="004E2287" w:rsidP="004E2287">
            <w:pPr>
              <w:numPr>
                <w:ilvl w:val="0"/>
                <w:numId w:val="28"/>
              </w:numPr>
              <w:textAlignment w:val="baseline"/>
              <w:rPr>
                <w:rFonts w:ascii="Arial" w:eastAsia="Times New Roman" w:hAnsi="Arial" w:cs="Arial"/>
                <w:color w:val="000000"/>
              </w:rPr>
            </w:pPr>
            <w:r w:rsidRPr="00DF1AFC">
              <w:rPr>
                <w:rFonts w:ascii="Arial" w:eastAsia="Times New Roman" w:hAnsi="Arial" w:cs="Arial"/>
                <w:color w:val="000000"/>
              </w:rPr>
              <w:t>Sewing machine</w:t>
            </w:r>
          </w:p>
          <w:p w14:paraId="02D586B8" w14:textId="77777777" w:rsidR="004E2287" w:rsidRPr="00DF1AFC" w:rsidRDefault="004E2287" w:rsidP="004E2287">
            <w:pPr>
              <w:numPr>
                <w:ilvl w:val="0"/>
                <w:numId w:val="28"/>
              </w:numPr>
              <w:textAlignment w:val="baseline"/>
              <w:rPr>
                <w:rFonts w:ascii="Arial" w:eastAsia="Times New Roman" w:hAnsi="Arial" w:cs="Arial"/>
                <w:color w:val="000000"/>
              </w:rPr>
            </w:pPr>
            <w:r w:rsidRPr="00DF1AFC">
              <w:rPr>
                <w:rFonts w:ascii="Arial" w:eastAsia="Times New Roman" w:hAnsi="Arial" w:cs="Arial"/>
                <w:color w:val="000000"/>
              </w:rPr>
              <w:t>Velcro</w:t>
            </w:r>
          </w:p>
          <w:p w14:paraId="549E009B" w14:textId="77777777" w:rsidR="004E2287" w:rsidRPr="00DF1AFC" w:rsidRDefault="004E2287" w:rsidP="004E2287">
            <w:pPr>
              <w:numPr>
                <w:ilvl w:val="0"/>
                <w:numId w:val="28"/>
              </w:numPr>
              <w:textAlignment w:val="baseline"/>
              <w:rPr>
                <w:rFonts w:ascii="Arial" w:eastAsia="Times New Roman" w:hAnsi="Arial" w:cs="Arial"/>
                <w:color w:val="000000"/>
              </w:rPr>
            </w:pPr>
            <w:r w:rsidRPr="00DF1AFC">
              <w:rPr>
                <w:rFonts w:ascii="Arial" w:eastAsia="Times New Roman" w:hAnsi="Arial" w:cs="Arial"/>
                <w:color w:val="000000"/>
              </w:rPr>
              <w:t>Buttons</w:t>
            </w:r>
          </w:p>
          <w:p w14:paraId="4C8A2A41" w14:textId="77777777" w:rsidR="004E2287" w:rsidRPr="00DF1AFC" w:rsidRDefault="004E2287" w:rsidP="004E2287">
            <w:pPr>
              <w:numPr>
                <w:ilvl w:val="0"/>
                <w:numId w:val="28"/>
              </w:numPr>
              <w:textAlignment w:val="baseline"/>
              <w:rPr>
                <w:rFonts w:ascii="Arial" w:eastAsia="Times New Roman" w:hAnsi="Arial" w:cs="Arial"/>
                <w:color w:val="000000"/>
              </w:rPr>
            </w:pPr>
            <w:r w:rsidRPr="00DF1AFC">
              <w:rPr>
                <w:rFonts w:ascii="Arial" w:eastAsia="Times New Roman" w:hAnsi="Arial" w:cs="Arial"/>
                <w:color w:val="000000"/>
              </w:rPr>
              <w:t>Thread (multiple colors)</w:t>
            </w:r>
          </w:p>
          <w:p w14:paraId="6B83D853" w14:textId="77777777" w:rsidR="004E2287" w:rsidRPr="00DF1AFC" w:rsidRDefault="004E2287" w:rsidP="004E2287">
            <w:pPr>
              <w:numPr>
                <w:ilvl w:val="0"/>
                <w:numId w:val="28"/>
              </w:numPr>
              <w:textAlignment w:val="baseline"/>
              <w:rPr>
                <w:rFonts w:ascii="Arial" w:eastAsia="Times New Roman" w:hAnsi="Arial" w:cs="Arial"/>
                <w:color w:val="000000"/>
              </w:rPr>
            </w:pPr>
            <w:proofErr w:type="spellStart"/>
            <w:r w:rsidRPr="00DF1AFC">
              <w:rPr>
                <w:rFonts w:ascii="Arial" w:eastAsia="Times New Roman" w:hAnsi="Arial" w:cs="Arial"/>
                <w:color w:val="000000"/>
              </w:rPr>
              <w:t>LilyPad</w:t>
            </w:r>
            <w:proofErr w:type="spellEnd"/>
            <w:r w:rsidRPr="00DF1AFC">
              <w:rPr>
                <w:rFonts w:ascii="Arial" w:eastAsia="Times New Roman" w:hAnsi="Arial" w:cs="Arial"/>
                <w:color w:val="000000"/>
              </w:rPr>
              <w:t xml:space="preserve"> Arduino Kits (1 per project)</w:t>
            </w:r>
          </w:p>
          <w:p w14:paraId="3C0EEAC1" w14:textId="77777777" w:rsidR="004E2287" w:rsidRPr="00DF1AFC" w:rsidRDefault="004E2287" w:rsidP="004E2287">
            <w:pPr>
              <w:numPr>
                <w:ilvl w:val="0"/>
                <w:numId w:val="28"/>
              </w:numPr>
              <w:textAlignment w:val="baseline"/>
              <w:rPr>
                <w:rFonts w:ascii="Arial" w:eastAsia="Times New Roman" w:hAnsi="Arial" w:cs="Arial"/>
                <w:color w:val="000000"/>
              </w:rPr>
            </w:pPr>
            <w:r w:rsidRPr="00DF1AFC">
              <w:rPr>
                <w:rFonts w:ascii="Arial" w:eastAsia="Times New Roman" w:hAnsi="Arial" w:cs="Arial"/>
                <w:color w:val="000000"/>
              </w:rPr>
              <w:t>Access to computers with Arduino software</w:t>
            </w:r>
          </w:p>
          <w:p w14:paraId="2350B8AB" w14:textId="77777777" w:rsidR="004E2287" w:rsidRPr="00DF1AFC" w:rsidRDefault="004E2287" w:rsidP="004E2287">
            <w:pPr>
              <w:rPr>
                <w:rFonts w:ascii="Arial" w:eastAsia="Times New Roman" w:hAnsi="Arial" w:cs="Arial"/>
              </w:rPr>
            </w:pPr>
            <w:r w:rsidRPr="00DF1AFC">
              <w:rPr>
                <w:rFonts w:ascii="Arial" w:eastAsia="Times New Roman" w:hAnsi="Arial" w:cs="Arial"/>
                <w:color w:val="000000"/>
              </w:rPr>
              <w:t>Student List</w:t>
            </w:r>
          </w:p>
          <w:p w14:paraId="6AC947B1" w14:textId="77777777" w:rsidR="004E2287" w:rsidRPr="00DF1AFC" w:rsidRDefault="004E2287" w:rsidP="004E2287">
            <w:pPr>
              <w:numPr>
                <w:ilvl w:val="0"/>
                <w:numId w:val="29"/>
              </w:numPr>
              <w:textAlignment w:val="baseline"/>
              <w:rPr>
                <w:rFonts w:ascii="Arial" w:eastAsia="Times New Roman" w:hAnsi="Arial" w:cs="Arial"/>
                <w:color w:val="000000"/>
              </w:rPr>
            </w:pPr>
            <w:r w:rsidRPr="00DF1AFC">
              <w:rPr>
                <w:rFonts w:ascii="Arial" w:eastAsia="Times New Roman" w:hAnsi="Arial" w:cs="Arial"/>
                <w:color w:val="000000"/>
              </w:rPr>
              <w:t>Notebook</w:t>
            </w:r>
          </w:p>
          <w:p w14:paraId="46D04DC2" w14:textId="77777777" w:rsidR="004E2287" w:rsidRPr="00DF1AFC" w:rsidRDefault="004E2287" w:rsidP="004E2287">
            <w:pPr>
              <w:numPr>
                <w:ilvl w:val="0"/>
                <w:numId w:val="29"/>
              </w:numPr>
              <w:textAlignment w:val="baseline"/>
              <w:rPr>
                <w:rFonts w:ascii="Arial" w:eastAsia="Times New Roman" w:hAnsi="Arial" w:cs="Arial"/>
                <w:color w:val="000000"/>
              </w:rPr>
            </w:pPr>
            <w:r w:rsidRPr="00DF1AFC">
              <w:rPr>
                <w:rFonts w:ascii="Arial" w:eastAsia="Times New Roman" w:hAnsi="Arial" w:cs="Arial"/>
                <w:color w:val="000000"/>
              </w:rPr>
              <w:t>Pencil</w:t>
            </w:r>
          </w:p>
          <w:p w14:paraId="4043DA14" w14:textId="77777777" w:rsidR="004E2287" w:rsidRPr="00DF1AFC" w:rsidRDefault="004E2287" w:rsidP="004E2287">
            <w:pPr>
              <w:numPr>
                <w:ilvl w:val="0"/>
                <w:numId w:val="29"/>
              </w:numPr>
              <w:textAlignment w:val="baseline"/>
              <w:rPr>
                <w:rFonts w:ascii="Arial" w:eastAsia="Times New Roman" w:hAnsi="Arial" w:cs="Arial"/>
                <w:color w:val="000000"/>
              </w:rPr>
            </w:pPr>
            <w:r w:rsidRPr="00DF1AFC">
              <w:rPr>
                <w:rFonts w:ascii="Arial" w:eastAsia="Times New Roman" w:hAnsi="Arial" w:cs="Arial"/>
                <w:color w:val="000000"/>
              </w:rPr>
              <w:t>Ruler</w:t>
            </w:r>
          </w:p>
          <w:p w14:paraId="5CC64B87" w14:textId="457B9A2E" w:rsidR="00B80AA5" w:rsidRPr="00DF1AFC" w:rsidRDefault="004E2287" w:rsidP="009412DD">
            <w:pPr>
              <w:numPr>
                <w:ilvl w:val="0"/>
                <w:numId w:val="29"/>
              </w:numPr>
              <w:spacing w:before="100" w:beforeAutospacing="1" w:after="100" w:afterAutospacing="1"/>
              <w:textAlignment w:val="baseline"/>
              <w:rPr>
                <w:rFonts w:ascii="Arial" w:eastAsia="Times New Roman" w:hAnsi="Arial" w:cs="Arial"/>
                <w:i/>
                <w:iCs/>
                <w:color w:val="000000"/>
              </w:rPr>
            </w:pPr>
            <w:r w:rsidRPr="00DF1AFC">
              <w:rPr>
                <w:rFonts w:ascii="Arial" w:eastAsia="Times New Roman" w:hAnsi="Arial" w:cs="Arial"/>
                <w:color w:val="000000"/>
              </w:rPr>
              <w:t>Creativity</w:t>
            </w:r>
          </w:p>
        </w:tc>
      </w:tr>
      <w:tr w:rsidR="00B80AA5" w:rsidRPr="00DF1AFC" w14:paraId="66367593" w14:textId="77777777" w:rsidTr="00B80AA5">
        <w:trPr>
          <w:trHeight w:val="1250"/>
        </w:trPr>
        <w:tc>
          <w:tcPr>
            <w:tcW w:w="808" w:type="pct"/>
          </w:tcPr>
          <w:p w14:paraId="152329C5" w14:textId="77777777" w:rsidR="00B80AA5" w:rsidRPr="00DF1AFC" w:rsidRDefault="00B80AA5" w:rsidP="00B80AA5">
            <w:pPr>
              <w:spacing w:before="120" w:after="120"/>
              <w:rPr>
                <w:rFonts w:ascii="Arial" w:eastAsia="Times New Roman" w:hAnsi="Arial" w:cs="Arial"/>
                <w:b/>
              </w:rPr>
            </w:pPr>
            <w:r w:rsidRPr="00DF1AFC">
              <w:rPr>
                <w:rFonts w:ascii="Arial" w:eastAsia="Times New Roman" w:hAnsi="Arial" w:cs="Arial"/>
                <w:b/>
              </w:rPr>
              <w:t xml:space="preserve">Safety </w:t>
            </w:r>
          </w:p>
        </w:tc>
        <w:tc>
          <w:tcPr>
            <w:tcW w:w="4192" w:type="pct"/>
          </w:tcPr>
          <w:p w14:paraId="01063546" w14:textId="77777777" w:rsidR="00B80AA5" w:rsidRPr="00DF1AFC" w:rsidRDefault="00B80AA5" w:rsidP="00B80AA5">
            <w:pPr>
              <w:spacing w:before="120" w:after="120"/>
              <w:rPr>
                <w:rFonts w:ascii="Arial" w:eastAsia="Times New Roman" w:hAnsi="Arial" w:cs="Arial"/>
              </w:rPr>
            </w:pPr>
            <w:r w:rsidRPr="00DF1AFC">
              <w:rPr>
                <w:rFonts w:ascii="Arial" w:eastAsia="Times New Roman" w:hAnsi="Arial" w:cs="Arial"/>
              </w:rPr>
              <w:t>Teachers should be aware of understood risks while sewing.  Needles are involved and should be used with caution.  Sewing machines have the ability to damage fingers and should also be used with caution.</w:t>
            </w:r>
          </w:p>
        </w:tc>
      </w:tr>
      <w:tr w:rsidR="00B80AA5" w:rsidRPr="00DF1AFC" w14:paraId="43C5DB48" w14:textId="77777777" w:rsidTr="00B80AA5">
        <w:trPr>
          <w:trHeight w:val="1133"/>
        </w:trPr>
        <w:tc>
          <w:tcPr>
            <w:tcW w:w="808" w:type="pct"/>
          </w:tcPr>
          <w:p w14:paraId="52497C9E" w14:textId="77777777" w:rsidR="00B80AA5" w:rsidRPr="00DF1AFC" w:rsidRDefault="00B80AA5" w:rsidP="00B80AA5">
            <w:pPr>
              <w:spacing w:before="120" w:after="120"/>
              <w:rPr>
                <w:rFonts w:ascii="Arial" w:eastAsia="Times New Roman" w:hAnsi="Arial" w:cs="Arial"/>
                <w:b/>
              </w:rPr>
            </w:pPr>
            <w:r w:rsidRPr="00DF1AFC">
              <w:rPr>
                <w:rFonts w:ascii="Arial" w:eastAsia="Times New Roman" w:hAnsi="Arial" w:cs="Arial"/>
                <w:b/>
              </w:rPr>
              <w:t xml:space="preserve">Participant Prior Knowledge </w:t>
            </w:r>
          </w:p>
        </w:tc>
        <w:tc>
          <w:tcPr>
            <w:tcW w:w="4192" w:type="pct"/>
          </w:tcPr>
          <w:p w14:paraId="683E9422" w14:textId="77777777" w:rsidR="00B80AA5" w:rsidRPr="00DF1AFC" w:rsidRDefault="00B80AA5" w:rsidP="00B80AA5">
            <w:pPr>
              <w:spacing w:before="120" w:after="120"/>
              <w:rPr>
                <w:rFonts w:ascii="Arial" w:eastAsia="Times New Roman" w:hAnsi="Arial" w:cs="Arial"/>
              </w:rPr>
            </w:pPr>
            <w:r w:rsidRPr="00DF1AFC">
              <w:rPr>
                <w:rFonts w:ascii="Arial" w:eastAsia="Times New Roman" w:hAnsi="Arial" w:cs="Arial"/>
              </w:rPr>
              <w:t>This project is designed as a capstone project in an upper level theater arts class.  Students should be familiar with all aspects of technical theater and understand its importance to performances.</w:t>
            </w:r>
          </w:p>
        </w:tc>
      </w:tr>
      <w:tr w:rsidR="00B80AA5" w:rsidRPr="00DF1AFC" w14:paraId="1EC3EF3B" w14:textId="77777777" w:rsidTr="00B80AA5">
        <w:tc>
          <w:tcPr>
            <w:tcW w:w="808" w:type="pct"/>
          </w:tcPr>
          <w:p w14:paraId="187A2776" w14:textId="77777777" w:rsidR="00B80AA5" w:rsidRPr="00DF1AFC" w:rsidRDefault="00B80AA5" w:rsidP="00B80AA5">
            <w:pPr>
              <w:spacing w:before="120" w:after="120"/>
              <w:rPr>
                <w:rFonts w:ascii="Arial" w:eastAsia="Times New Roman" w:hAnsi="Arial" w:cs="Arial"/>
                <w:b/>
              </w:rPr>
            </w:pPr>
            <w:r w:rsidRPr="00DF1AFC">
              <w:rPr>
                <w:rFonts w:ascii="Arial" w:eastAsia="Times New Roman" w:hAnsi="Arial" w:cs="Arial"/>
                <w:b/>
              </w:rPr>
              <w:t xml:space="preserve">Facilitator Preparations </w:t>
            </w:r>
          </w:p>
        </w:tc>
        <w:tc>
          <w:tcPr>
            <w:tcW w:w="4192" w:type="pct"/>
          </w:tcPr>
          <w:p w14:paraId="2148863A" w14:textId="77777777" w:rsidR="00B80AA5" w:rsidRPr="00DF1AFC" w:rsidRDefault="00B80AA5" w:rsidP="00B80AA5">
            <w:pPr>
              <w:pStyle w:val="ListParagraph"/>
              <w:numPr>
                <w:ilvl w:val="0"/>
                <w:numId w:val="23"/>
              </w:numPr>
              <w:rPr>
                <w:rFonts w:ascii="Arial" w:eastAsia="Times New Roman" w:hAnsi="Arial" w:cs="Arial"/>
              </w:rPr>
            </w:pPr>
            <w:r w:rsidRPr="00DF1AFC">
              <w:rPr>
                <w:rFonts w:ascii="Arial" w:eastAsia="Times New Roman" w:hAnsi="Arial" w:cs="Arial"/>
              </w:rPr>
              <w:t>Become familiar with Arduino programming.  Have sample programs available to students for reference and use in the programming for the project.</w:t>
            </w:r>
          </w:p>
          <w:p w14:paraId="765226EC" w14:textId="77777777" w:rsidR="00B80AA5" w:rsidRPr="00DF1AFC" w:rsidRDefault="00B80AA5" w:rsidP="00B80AA5">
            <w:pPr>
              <w:pStyle w:val="ListParagraph"/>
              <w:numPr>
                <w:ilvl w:val="0"/>
                <w:numId w:val="22"/>
              </w:numPr>
              <w:rPr>
                <w:rFonts w:ascii="Arial" w:eastAsia="Times New Roman" w:hAnsi="Arial" w:cs="Arial"/>
              </w:rPr>
            </w:pPr>
            <w:r w:rsidRPr="00DF1AFC">
              <w:rPr>
                <w:rFonts w:ascii="Arial" w:eastAsia="Times New Roman" w:hAnsi="Arial" w:cs="Arial"/>
              </w:rPr>
              <w:t>If necessary, reserve computers for this lesson.</w:t>
            </w:r>
          </w:p>
          <w:p w14:paraId="48AC335B" w14:textId="77777777" w:rsidR="00B80AA5" w:rsidRPr="00DF1AFC" w:rsidRDefault="00B80AA5" w:rsidP="00B80AA5">
            <w:pPr>
              <w:pStyle w:val="ListParagraph"/>
              <w:numPr>
                <w:ilvl w:val="0"/>
                <w:numId w:val="22"/>
              </w:numPr>
              <w:rPr>
                <w:rFonts w:ascii="Arial" w:eastAsia="Times New Roman" w:hAnsi="Arial" w:cs="Arial"/>
              </w:rPr>
            </w:pPr>
            <w:r w:rsidRPr="00DF1AFC">
              <w:rPr>
                <w:rFonts w:ascii="Arial" w:eastAsia="Times New Roman" w:hAnsi="Arial" w:cs="Arial"/>
              </w:rPr>
              <w:t>Become familiar with the operation of a sewing machine to facilitate student learning and ability to help students problem solve.</w:t>
            </w:r>
          </w:p>
          <w:p w14:paraId="113AFB36" w14:textId="77777777" w:rsidR="00B80AA5" w:rsidRPr="00DF1AFC" w:rsidRDefault="00B80AA5" w:rsidP="00B80AA5">
            <w:pPr>
              <w:rPr>
                <w:rFonts w:ascii="Arial" w:hAnsi="Arial" w:cs="Arial"/>
              </w:rPr>
            </w:pPr>
          </w:p>
        </w:tc>
      </w:tr>
      <w:tr w:rsidR="00B80AA5" w:rsidRPr="00DF1AFC" w14:paraId="778F3771" w14:textId="77777777" w:rsidTr="00B80AA5">
        <w:tc>
          <w:tcPr>
            <w:tcW w:w="808" w:type="pct"/>
          </w:tcPr>
          <w:p w14:paraId="5DBD6F24" w14:textId="77777777" w:rsidR="00B80AA5" w:rsidRPr="00DF1AFC" w:rsidRDefault="00B80AA5" w:rsidP="00B80AA5">
            <w:pPr>
              <w:spacing w:before="120" w:after="120"/>
              <w:rPr>
                <w:rFonts w:ascii="Arial" w:eastAsia="Times New Roman" w:hAnsi="Arial" w:cs="Arial"/>
                <w:b/>
              </w:rPr>
            </w:pPr>
            <w:r w:rsidRPr="00DF1AFC">
              <w:rPr>
                <w:rFonts w:ascii="Arial" w:eastAsia="Times New Roman" w:hAnsi="Arial" w:cs="Arial"/>
                <w:b/>
              </w:rPr>
              <w:t xml:space="preserve">Activities </w:t>
            </w:r>
          </w:p>
        </w:tc>
        <w:tc>
          <w:tcPr>
            <w:tcW w:w="4192" w:type="pct"/>
          </w:tcPr>
          <w:p w14:paraId="40755D5E"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Day 1:</w:t>
            </w:r>
          </w:p>
          <w:p w14:paraId="718BA7FA"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Direct the students to begin class by privately writing down the most memorable costume and or prop they have ever seen.  [5 minutes]</w:t>
            </w:r>
          </w:p>
          <w:p w14:paraId="15B810F1"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Open class discussion by asking the students to describe their memorable piece.</w:t>
            </w:r>
          </w:p>
          <w:p w14:paraId="516EAF69"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Toss a beach ball into the class and have students share their thinking after they have caught the ball.  Write down their responses on a surface that the whole class can see. [5 minutes]</w:t>
            </w:r>
          </w:p>
          <w:p w14:paraId="1E4C4263"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Ask the class what commonalities are found in their memorable pieces.  How do the students think the pieces could be made more impactful?  [5 minutes]</w:t>
            </w:r>
          </w:p>
          <w:p w14:paraId="6E9B9160"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Present introduction presentations to the students, which includes engineering design process, programming, and project instructions [30 minutes]</w:t>
            </w:r>
          </w:p>
          <w:p w14:paraId="6124FFAB"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Students should create a concept for a piece using the engineering design process.  Students should be encourage to collaborate with classmates, create sketches, and ask questions.  [45 minutes]</w:t>
            </w:r>
          </w:p>
          <w:p w14:paraId="63711D42"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Day 2:</w:t>
            </w:r>
          </w:p>
          <w:p w14:paraId="057C5A87"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Log in to computers and open Arduino program. [10 minutes]</w:t>
            </w:r>
          </w:p>
          <w:p w14:paraId="0EA98F97"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lastRenderedPageBreak/>
              <w:t>Show and demonstrate sample programs to students.  Connect Arduino board to the computer using the USB cord.  Demonstrate editing and uploading code to a board.    Allow students to ask questions. [35 minutes]</w:t>
            </w:r>
          </w:p>
          <w:p w14:paraId="19F63D38"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Create program for the piece, utilizing at least 2 different programming types.  For example: lights blink on/off, use sensors to determine light on/off, change LED color, or create tones.  Be sure to circulate to answer student questions. [45 minutes]</w:t>
            </w:r>
          </w:p>
          <w:p w14:paraId="16974B03"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Day 3:</w:t>
            </w:r>
          </w:p>
          <w:p w14:paraId="4525785F" w14:textId="614659E2"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Students will explore workspace, while the teacher is showing the location of needed items, like fabric, machines, and computers. [10 minutes]</w:t>
            </w:r>
          </w:p>
          <w:p w14:paraId="4987BCE3"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Students design costume or prop piece using whatever medium they are most comfortable with including pencil and paper sketch, or 3D modeling software. [20 minutes]</w:t>
            </w:r>
          </w:p>
          <w:p w14:paraId="77662B46"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Students will finish the code needed to run their piece.  Program should be uploaded to the Arduino board. [60 minutes]</w:t>
            </w:r>
          </w:p>
          <w:p w14:paraId="25972254"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Goal: Piece is designed, program completed and tested.</w:t>
            </w:r>
          </w:p>
          <w:p w14:paraId="320CBAC5"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Day 4:</w:t>
            </w:r>
          </w:p>
          <w:p w14:paraId="2D65F1A2"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Students will construct piece and test programming. [90 minutes]</w:t>
            </w:r>
          </w:p>
          <w:p w14:paraId="3AF39411"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Goal: Complete any construction and/or programming.  Students should test their piece to ensure it works as planned.  Make any needed adjustments.</w:t>
            </w:r>
          </w:p>
          <w:p w14:paraId="2D841D34"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Day 5:</w:t>
            </w:r>
          </w:p>
          <w:p w14:paraId="4061233D"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Goal: Complete any construction and/or programming.  Students should test their piece to ensure it works as planned.  Make any needed adjustments. [90 minutes]</w:t>
            </w:r>
          </w:p>
          <w:p w14:paraId="6991C2B5"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Day 6:</w:t>
            </w:r>
          </w:p>
          <w:p w14:paraId="17E79B02"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Have students complete a modified gallery walk to demonstrate pieces and receive feedback.  Students should present pieces 5 at a time with the other students visiting each piece, after an allotted time (5 minutes), presenters should change.  Complete walks until all students have presented and received feedback. [30 minutes]</w:t>
            </w:r>
          </w:p>
          <w:p w14:paraId="0EA93B9D" w14:textId="77777777" w:rsidR="00B80AA5" w:rsidRPr="00DF1AFC" w:rsidRDefault="004E2287" w:rsidP="004E2287">
            <w:pPr>
              <w:spacing w:before="120" w:after="120"/>
              <w:rPr>
                <w:rFonts w:ascii="Arial" w:eastAsia="Times New Roman" w:hAnsi="Arial" w:cs="Arial"/>
                <w:color w:val="000000"/>
              </w:rPr>
            </w:pPr>
            <w:r w:rsidRPr="00DF1AFC">
              <w:rPr>
                <w:rFonts w:ascii="Arial" w:eastAsia="Times New Roman" w:hAnsi="Arial" w:cs="Arial"/>
                <w:color w:val="000000"/>
              </w:rPr>
              <w:t>After the gallery walk students are to fix any issues that arose during the peer review session.  Students should be prepared to submit their final piece at the end of class. [60 minutes]</w:t>
            </w:r>
          </w:p>
          <w:p w14:paraId="429209D0" w14:textId="2B325BDE" w:rsidR="006F475F" w:rsidRPr="00DF1AFC" w:rsidRDefault="006F475F" w:rsidP="004E2287">
            <w:pPr>
              <w:spacing w:before="120" w:after="120"/>
              <w:rPr>
                <w:rFonts w:ascii="Arial" w:eastAsia="Times New Roman" w:hAnsi="Arial" w:cs="Arial"/>
                <w:i/>
              </w:rPr>
            </w:pPr>
          </w:p>
        </w:tc>
      </w:tr>
      <w:tr w:rsidR="00B80AA5" w:rsidRPr="00DF1AFC" w14:paraId="52DD51F4" w14:textId="77777777" w:rsidTr="00B80AA5">
        <w:tc>
          <w:tcPr>
            <w:tcW w:w="808" w:type="pct"/>
          </w:tcPr>
          <w:p w14:paraId="4C4EE3CF" w14:textId="77777777" w:rsidR="00B80AA5" w:rsidRPr="00DF1AFC" w:rsidRDefault="00B80AA5" w:rsidP="00B80AA5">
            <w:pPr>
              <w:spacing w:before="120" w:after="120"/>
              <w:rPr>
                <w:rFonts w:ascii="Arial" w:eastAsia="Times New Roman" w:hAnsi="Arial" w:cs="Arial"/>
                <w:b/>
              </w:rPr>
            </w:pPr>
            <w:r w:rsidRPr="00DF1AFC">
              <w:rPr>
                <w:rFonts w:ascii="Arial" w:eastAsia="Times New Roman" w:hAnsi="Arial" w:cs="Arial"/>
                <w:b/>
              </w:rPr>
              <w:lastRenderedPageBreak/>
              <w:t xml:space="preserve">Assessment </w:t>
            </w:r>
          </w:p>
        </w:tc>
        <w:tc>
          <w:tcPr>
            <w:tcW w:w="4192" w:type="pct"/>
          </w:tcPr>
          <w:p w14:paraId="6A3957ED"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Rubrics will be used for assessing (1) engineering design process (2) programming, (3) construction, and (4) the final piece.</w:t>
            </w:r>
          </w:p>
          <w:p w14:paraId="34EF04ED"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Knowledge of the engineering design process, programming, and construction will be assessed by formative assessments (listening to group talk, designs, etc.) and by questions included on quiz (Appendix H).</w:t>
            </w:r>
          </w:p>
          <w:p w14:paraId="509CCC2B" w14:textId="77777777" w:rsidR="004E2287" w:rsidRPr="00DF1AFC" w:rsidRDefault="004E2287" w:rsidP="004E2287">
            <w:pPr>
              <w:spacing w:before="120" w:after="120"/>
              <w:rPr>
                <w:rFonts w:ascii="Arial" w:eastAsia="Times New Roman" w:hAnsi="Arial" w:cs="Arial"/>
              </w:rPr>
            </w:pPr>
            <w:r w:rsidRPr="00DF1AFC">
              <w:rPr>
                <w:rFonts w:ascii="Arial" w:eastAsia="Times New Roman" w:hAnsi="Arial" w:cs="Arial"/>
                <w:color w:val="000000"/>
              </w:rPr>
              <w:t xml:space="preserve">See the following rubrics at end of the unit plan: </w:t>
            </w:r>
          </w:p>
          <w:p w14:paraId="2A515FD2" w14:textId="77777777" w:rsidR="004E2287" w:rsidRPr="00DF1AFC" w:rsidRDefault="004E2287" w:rsidP="004E2287">
            <w:pPr>
              <w:rPr>
                <w:rFonts w:ascii="Arial" w:eastAsia="Times New Roman" w:hAnsi="Arial" w:cs="Arial"/>
              </w:rPr>
            </w:pPr>
            <w:r w:rsidRPr="00DF1AFC">
              <w:rPr>
                <w:rFonts w:ascii="Arial" w:eastAsia="Times New Roman" w:hAnsi="Arial" w:cs="Arial"/>
                <w:color w:val="000000"/>
              </w:rPr>
              <w:t>1.  Rubric for Engineering Design Process (Appendix D)</w:t>
            </w:r>
          </w:p>
          <w:p w14:paraId="0ED5B8BC" w14:textId="77777777" w:rsidR="004E2287" w:rsidRPr="00DF1AFC" w:rsidRDefault="004E2287" w:rsidP="004E2287">
            <w:pPr>
              <w:rPr>
                <w:rFonts w:ascii="Arial" w:eastAsia="Times New Roman" w:hAnsi="Arial" w:cs="Arial"/>
              </w:rPr>
            </w:pPr>
            <w:r w:rsidRPr="00DF1AFC">
              <w:rPr>
                <w:rFonts w:ascii="Arial" w:eastAsia="Times New Roman" w:hAnsi="Arial" w:cs="Arial"/>
                <w:color w:val="000000"/>
              </w:rPr>
              <w:t>2.  Rubric for Programming (Appendix E)</w:t>
            </w:r>
          </w:p>
          <w:p w14:paraId="381CB5AD" w14:textId="77777777" w:rsidR="004E2287" w:rsidRPr="00DF1AFC" w:rsidRDefault="004E2287" w:rsidP="004E2287">
            <w:pPr>
              <w:rPr>
                <w:rFonts w:ascii="Arial" w:eastAsia="Times New Roman" w:hAnsi="Arial" w:cs="Arial"/>
              </w:rPr>
            </w:pPr>
            <w:r w:rsidRPr="00DF1AFC">
              <w:rPr>
                <w:rFonts w:ascii="Arial" w:eastAsia="Times New Roman" w:hAnsi="Arial" w:cs="Arial"/>
                <w:color w:val="000000"/>
              </w:rPr>
              <w:t>3.  Rubric for Construction (Appendix F)</w:t>
            </w:r>
          </w:p>
          <w:p w14:paraId="0D60B6B4" w14:textId="77777777" w:rsidR="00B80AA5" w:rsidRPr="00DF1AFC" w:rsidRDefault="004E2287" w:rsidP="004E2287">
            <w:pPr>
              <w:rPr>
                <w:rFonts w:ascii="Arial" w:eastAsia="Times New Roman" w:hAnsi="Arial" w:cs="Arial"/>
                <w:color w:val="000000"/>
              </w:rPr>
            </w:pPr>
            <w:r w:rsidRPr="00DF1AFC">
              <w:rPr>
                <w:rFonts w:ascii="Arial" w:eastAsia="Times New Roman" w:hAnsi="Arial" w:cs="Arial"/>
                <w:color w:val="000000"/>
              </w:rPr>
              <w:t>4.  Rubric for Final Product (Appendix G)</w:t>
            </w:r>
          </w:p>
          <w:p w14:paraId="70BE62B3" w14:textId="40727C39" w:rsidR="006F475F" w:rsidRPr="00DF1AFC" w:rsidRDefault="006F475F" w:rsidP="004E2287">
            <w:pPr>
              <w:rPr>
                <w:rFonts w:ascii="Arial" w:eastAsia="Times New Roman" w:hAnsi="Arial" w:cs="Arial"/>
              </w:rPr>
            </w:pPr>
          </w:p>
        </w:tc>
      </w:tr>
    </w:tbl>
    <w:p w14:paraId="06D8933A" w14:textId="26CE2BD4" w:rsidR="00A33726" w:rsidRPr="00DF1AFC" w:rsidRDefault="00A33726">
      <w:pPr>
        <w:rPr>
          <w:rFonts w:ascii="Arial" w:hAnsi="Arial" w:cs="Arial"/>
          <w:sz w:val="20"/>
          <w:szCs w:val="20"/>
        </w:rPr>
      </w:pPr>
    </w:p>
    <w:tbl>
      <w:tblPr>
        <w:tblStyle w:val="TableGrid"/>
        <w:tblpPr w:leftFromText="180" w:rightFromText="180" w:vertAnchor="text" w:horzAnchor="margin" w:tblpY="184"/>
        <w:tblW w:w="5000" w:type="pct"/>
        <w:tblLook w:val="04A0" w:firstRow="1" w:lastRow="0" w:firstColumn="1" w:lastColumn="0" w:noHBand="0" w:noVBand="1"/>
      </w:tblPr>
      <w:tblGrid>
        <w:gridCol w:w="1744"/>
        <w:gridCol w:w="9046"/>
      </w:tblGrid>
      <w:tr w:rsidR="00000992" w:rsidRPr="00DF1AFC" w14:paraId="09197383" w14:textId="77777777" w:rsidTr="00000992">
        <w:tc>
          <w:tcPr>
            <w:tcW w:w="808" w:type="pct"/>
          </w:tcPr>
          <w:p w14:paraId="51186348" w14:textId="77777777" w:rsidR="00000992" w:rsidRPr="00DF1AFC" w:rsidRDefault="00000992" w:rsidP="00000992">
            <w:pPr>
              <w:spacing w:before="120" w:after="120"/>
              <w:rPr>
                <w:rFonts w:ascii="Arial" w:eastAsia="Times New Roman" w:hAnsi="Arial" w:cs="Arial"/>
                <w:b/>
              </w:rPr>
            </w:pPr>
            <w:r w:rsidRPr="00DF1AFC">
              <w:rPr>
                <w:rFonts w:ascii="Arial" w:eastAsia="Times New Roman" w:hAnsi="Arial" w:cs="Arial"/>
                <w:b/>
              </w:rPr>
              <w:t xml:space="preserve">Critical Vocabulary </w:t>
            </w:r>
          </w:p>
        </w:tc>
        <w:tc>
          <w:tcPr>
            <w:tcW w:w="4192" w:type="pct"/>
          </w:tcPr>
          <w:p w14:paraId="362D873C" w14:textId="2D3551C5" w:rsidR="00C00899" w:rsidRPr="00DF1AFC" w:rsidRDefault="00C00899" w:rsidP="00000992">
            <w:pPr>
              <w:rPr>
                <w:rFonts w:ascii="Arial" w:eastAsia="Times New Roman" w:hAnsi="Arial" w:cs="Arial"/>
              </w:rPr>
            </w:pPr>
            <w:r w:rsidRPr="00DF1AFC">
              <w:rPr>
                <w:rFonts w:ascii="Arial" w:eastAsia="Times New Roman" w:hAnsi="Arial" w:cs="Arial"/>
              </w:rPr>
              <w:t>Costume piece: small part of a costume that adds to the overall design</w:t>
            </w:r>
          </w:p>
          <w:p w14:paraId="0BE7813D" w14:textId="1D3AEF1A" w:rsidR="00C00899" w:rsidRPr="00DF1AFC" w:rsidRDefault="00C00899" w:rsidP="00000992">
            <w:pPr>
              <w:rPr>
                <w:rFonts w:ascii="Arial" w:eastAsia="Times New Roman" w:hAnsi="Arial" w:cs="Arial"/>
              </w:rPr>
            </w:pPr>
            <w:r w:rsidRPr="00DF1AFC">
              <w:rPr>
                <w:rFonts w:ascii="Arial" w:eastAsia="Times New Roman" w:hAnsi="Arial" w:cs="Arial"/>
              </w:rPr>
              <w:t>Prop piece: small items designed to be carried or held by an actor that add to the design</w:t>
            </w:r>
          </w:p>
          <w:p w14:paraId="718EC403" w14:textId="060322AB" w:rsidR="00C00899" w:rsidRPr="00DF1AFC" w:rsidRDefault="00C00899" w:rsidP="00000992">
            <w:pPr>
              <w:rPr>
                <w:rFonts w:ascii="Arial" w:eastAsia="Times New Roman" w:hAnsi="Arial" w:cs="Arial"/>
              </w:rPr>
            </w:pPr>
            <w:r w:rsidRPr="00DF1AFC">
              <w:rPr>
                <w:rFonts w:ascii="Arial" w:eastAsia="Times New Roman" w:hAnsi="Arial" w:cs="Arial"/>
              </w:rPr>
              <w:t xml:space="preserve">Arduino </w:t>
            </w:r>
            <w:proofErr w:type="spellStart"/>
            <w:r w:rsidRPr="00DF1AFC">
              <w:rPr>
                <w:rFonts w:ascii="Arial" w:eastAsia="Times New Roman" w:hAnsi="Arial" w:cs="Arial"/>
              </w:rPr>
              <w:t>LilyPad</w:t>
            </w:r>
            <w:proofErr w:type="spellEnd"/>
            <w:r w:rsidRPr="00DF1AFC">
              <w:rPr>
                <w:rFonts w:ascii="Arial" w:eastAsia="Times New Roman" w:hAnsi="Arial" w:cs="Arial"/>
              </w:rPr>
              <w:t>: small programmable circuit board</w:t>
            </w:r>
          </w:p>
          <w:p w14:paraId="6C09686E" w14:textId="32CECBD5" w:rsidR="0041037C" w:rsidRPr="00DF1AFC" w:rsidRDefault="009A6705" w:rsidP="009412DD">
            <w:pPr>
              <w:pStyle w:val="NormalWeb"/>
              <w:spacing w:before="0" w:beforeAutospacing="0" w:after="0" w:afterAutospacing="0"/>
              <w:rPr>
                <w:rFonts w:ascii="Arial" w:hAnsi="Arial" w:cs="Arial"/>
                <w:sz w:val="20"/>
                <w:szCs w:val="20"/>
              </w:rPr>
            </w:pPr>
            <w:r w:rsidRPr="00DF1AFC">
              <w:rPr>
                <w:rFonts w:ascii="Arial" w:hAnsi="Arial" w:cs="Arial"/>
                <w:sz w:val="20"/>
                <w:szCs w:val="20"/>
              </w:rPr>
              <w:lastRenderedPageBreak/>
              <w:t xml:space="preserve">Constraints: </w:t>
            </w:r>
            <w:r w:rsidR="0041037C" w:rsidRPr="00DF1AFC">
              <w:rPr>
                <w:rFonts w:ascii="Arial" w:hAnsi="Arial" w:cs="Arial"/>
                <w:sz w:val="20"/>
                <w:szCs w:val="20"/>
              </w:rPr>
              <w:t xml:space="preserve"> limitations of a project which can include materials and power source.</w:t>
            </w:r>
          </w:p>
          <w:p w14:paraId="7E711AF9" w14:textId="78A4F9A0" w:rsidR="009A6705" w:rsidRPr="00DF1AFC" w:rsidRDefault="0041037C" w:rsidP="009412DD">
            <w:pPr>
              <w:pStyle w:val="NormalWeb"/>
              <w:spacing w:before="0" w:beforeAutospacing="0" w:after="0" w:afterAutospacing="0"/>
              <w:rPr>
                <w:rFonts w:ascii="Arial" w:hAnsi="Arial" w:cs="Arial"/>
                <w:sz w:val="20"/>
                <w:szCs w:val="20"/>
              </w:rPr>
            </w:pPr>
            <w:r w:rsidRPr="00DF1AFC">
              <w:rPr>
                <w:rFonts w:ascii="Arial" w:hAnsi="Arial" w:cs="Arial"/>
                <w:sz w:val="20"/>
                <w:szCs w:val="20"/>
              </w:rPr>
              <w:t>Criteria: parameters of a project which can include size and weight.</w:t>
            </w:r>
            <w:r w:rsidR="009A6705" w:rsidRPr="00DF1AFC">
              <w:rPr>
                <w:rFonts w:ascii="Arial" w:hAnsi="Arial" w:cs="Arial"/>
                <w:sz w:val="20"/>
                <w:szCs w:val="20"/>
              </w:rPr>
              <w:t xml:space="preserve"> </w:t>
            </w:r>
          </w:p>
          <w:p w14:paraId="0F0F1BD8" w14:textId="59842EA5" w:rsidR="00C00899" w:rsidRPr="00DF1AFC" w:rsidRDefault="007753A4" w:rsidP="00000992">
            <w:pPr>
              <w:rPr>
                <w:rFonts w:ascii="Arial" w:eastAsia="Times New Roman" w:hAnsi="Arial" w:cs="Arial"/>
              </w:rPr>
            </w:pPr>
            <w:hyperlink r:id="rId11" w:history="1">
              <w:r w:rsidR="00C00899" w:rsidRPr="00DF1AFC">
                <w:rPr>
                  <w:rStyle w:val="Hyperlink"/>
                  <w:rFonts w:ascii="Arial" w:eastAsia="Times New Roman" w:hAnsi="Arial" w:cs="Arial"/>
                </w:rPr>
                <w:t>Sew Electric Glossary</w:t>
              </w:r>
            </w:hyperlink>
          </w:p>
          <w:p w14:paraId="5A26445C" w14:textId="0BA9CB43" w:rsidR="00000992" w:rsidRPr="00DF1AFC" w:rsidRDefault="00000992" w:rsidP="00000992">
            <w:pPr>
              <w:rPr>
                <w:rFonts w:ascii="Arial" w:eastAsia="Times New Roman" w:hAnsi="Arial" w:cs="Arial"/>
              </w:rPr>
            </w:pPr>
            <w:r w:rsidRPr="00DF1AFC">
              <w:rPr>
                <w:rFonts w:ascii="Arial" w:eastAsia="Times New Roman" w:hAnsi="Arial" w:cs="Arial"/>
                <w:i/>
                <w:color w:val="FF0000"/>
              </w:rPr>
              <w:t xml:space="preserve"> </w:t>
            </w:r>
          </w:p>
        </w:tc>
      </w:tr>
      <w:tr w:rsidR="00000992" w:rsidRPr="00DF1AFC" w14:paraId="63556EB6" w14:textId="77777777" w:rsidTr="00000992">
        <w:tc>
          <w:tcPr>
            <w:tcW w:w="808" w:type="pct"/>
          </w:tcPr>
          <w:p w14:paraId="30712642" w14:textId="3FF84729" w:rsidR="00000992" w:rsidRPr="00DF1AFC" w:rsidRDefault="00000992" w:rsidP="00000992">
            <w:pPr>
              <w:spacing w:before="120" w:after="120"/>
              <w:rPr>
                <w:rFonts w:ascii="Arial" w:eastAsia="Times New Roman" w:hAnsi="Arial" w:cs="Arial"/>
                <w:b/>
              </w:rPr>
            </w:pPr>
            <w:r w:rsidRPr="00DF1AFC">
              <w:rPr>
                <w:rFonts w:ascii="Arial" w:eastAsia="Times New Roman" w:hAnsi="Arial" w:cs="Arial"/>
                <w:b/>
              </w:rPr>
              <w:lastRenderedPageBreak/>
              <w:t xml:space="preserve">Community Engagement </w:t>
            </w:r>
          </w:p>
        </w:tc>
        <w:tc>
          <w:tcPr>
            <w:tcW w:w="4192" w:type="pct"/>
          </w:tcPr>
          <w:p w14:paraId="099EB586" w14:textId="77777777" w:rsidR="00C00899" w:rsidRPr="00DF1AFC" w:rsidRDefault="00C00899" w:rsidP="00000992">
            <w:pPr>
              <w:spacing w:before="120" w:after="240"/>
              <w:outlineLvl w:val="1"/>
              <w:rPr>
                <w:rFonts w:ascii="Arial" w:eastAsia="Times New Roman" w:hAnsi="Arial" w:cs="Arial"/>
                <w:bCs/>
              </w:rPr>
            </w:pPr>
            <w:r w:rsidRPr="00DF1AFC">
              <w:rPr>
                <w:rFonts w:ascii="Arial" w:eastAsia="Times New Roman" w:hAnsi="Arial" w:cs="Arial"/>
                <w:bCs/>
              </w:rPr>
              <w:t>Students could work with the drama department to create costume or prop pieces for current productions.</w:t>
            </w:r>
          </w:p>
          <w:p w14:paraId="1DBAD33A" w14:textId="1DDA2345" w:rsidR="00581D6A" w:rsidRPr="00DF1AFC" w:rsidRDefault="00581D6A" w:rsidP="00000992">
            <w:pPr>
              <w:spacing w:before="120" w:after="240"/>
              <w:outlineLvl w:val="1"/>
              <w:rPr>
                <w:rFonts w:ascii="Arial" w:eastAsia="Times New Roman" w:hAnsi="Arial" w:cs="Arial"/>
                <w:bCs/>
              </w:rPr>
            </w:pPr>
            <w:r w:rsidRPr="00DF1AFC">
              <w:rPr>
                <w:rFonts w:ascii="Arial" w:eastAsia="Times New Roman" w:hAnsi="Arial" w:cs="Arial"/>
                <w:bCs/>
              </w:rPr>
              <w:t>Students could learn about new materials being used and created at NC State’s Textile College through a site visit and hypothesize use in theatre costuming and props.</w:t>
            </w:r>
          </w:p>
          <w:p w14:paraId="54D3FB1D" w14:textId="27B9CA64" w:rsidR="00C00899" w:rsidRPr="00DF1AFC" w:rsidRDefault="00581D6A" w:rsidP="009412DD">
            <w:pPr>
              <w:spacing w:before="120" w:after="240"/>
              <w:outlineLvl w:val="1"/>
              <w:rPr>
                <w:rFonts w:ascii="Arial" w:eastAsia="Times New Roman" w:hAnsi="Arial" w:cs="Arial"/>
                <w:bCs/>
              </w:rPr>
            </w:pPr>
            <w:r w:rsidRPr="00DF1AFC">
              <w:rPr>
                <w:rFonts w:ascii="Arial" w:eastAsia="Times New Roman" w:hAnsi="Arial" w:cs="Arial"/>
                <w:bCs/>
              </w:rPr>
              <w:t>Students could work with local theatre groups, such as Raleigh Little Theatre, to create costume or prop pieces for current productions.</w:t>
            </w:r>
          </w:p>
        </w:tc>
      </w:tr>
      <w:tr w:rsidR="00000992" w:rsidRPr="00DF1AFC" w14:paraId="0B0C2DC2" w14:textId="77777777" w:rsidTr="00000992">
        <w:tc>
          <w:tcPr>
            <w:tcW w:w="808" w:type="pct"/>
          </w:tcPr>
          <w:p w14:paraId="5F851A86" w14:textId="2346154A" w:rsidR="00000992" w:rsidRPr="00DF1AFC" w:rsidRDefault="00000992" w:rsidP="00000992">
            <w:pPr>
              <w:spacing w:before="120" w:after="120"/>
              <w:rPr>
                <w:rFonts w:ascii="Arial" w:eastAsia="Times New Roman" w:hAnsi="Arial" w:cs="Arial"/>
                <w:b/>
              </w:rPr>
            </w:pPr>
            <w:r w:rsidRPr="00DF1AFC">
              <w:rPr>
                <w:rFonts w:ascii="Arial" w:eastAsia="Times New Roman" w:hAnsi="Arial" w:cs="Arial"/>
                <w:b/>
              </w:rPr>
              <w:t xml:space="preserve">Extension Activities </w:t>
            </w:r>
          </w:p>
          <w:p w14:paraId="105781CA" w14:textId="77777777" w:rsidR="00000992" w:rsidRPr="00DF1AFC" w:rsidRDefault="00000992" w:rsidP="00000992">
            <w:pPr>
              <w:spacing w:before="120" w:after="120"/>
              <w:rPr>
                <w:rFonts w:ascii="Arial" w:eastAsia="Times New Roman" w:hAnsi="Arial" w:cs="Arial"/>
                <w:b/>
              </w:rPr>
            </w:pPr>
          </w:p>
        </w:tc>
        <w:tc>
          <w:tcPr>
            <w:tcW w:w="4192" w:type="pct"/>
          </w:tcPr>
          <w:p w14:paraId="081AE692" w14:textId="7B3BD5D5" w:rsidR="00000992" w:rsidRPr="00DF1AFC" w:rsidRDefault="00000992" w:rsidP="009412DD">
            <w:pPr>
              <w:rPr>
                <w:rFonts w:ascii="Arial" w:eastAsia="Times New Roman" w:hAnsi="Arial" w:cs="Arial"/>
              </w:rPr>
            </w:pPr>
            <w:r w:rsidRPr="00DF1AFC">
              <w:rPr>
                <w:rFonts w:ascii="Arial" w:eastAsia="Times New Roman" w:hAnsi="Arial" w:cs="Arial"/>
              </w:rPr>
              <w:t>If time allows, larger props and more intricate costumes could be created.</w:t>
            </w:r>
          </w:p>
        </w:tc>
      </w:tr>
    </w:tbl>
    <w:p w14:paraId="380B06E3" w14:textId="1A14075C" w:rsidR="00F86FB7" w:rsidRPr="00DF1AFC" w:rsidRDefault="00A33726">
      <w:pPr>
        <w:rPr>
          <w:rFonts w:ascii="Arial" w:hAnsi="Arial" w:cs="Arial"/>
          <w:sz w:val="20"/>
          <w:szCs w:val="20"/>
        </w:rPr>
      </w:pPr>
      <w:r w:rsidRPr="00DF1AFC">
        <w:rPr>
          <w:rFonts w:ascii="Arial" w:hAnsi="Arial" w:cs="Arial"/>
          <w:sz w:val="20"/>
          <w:szCs w:val="20"/>
        </w:rPr>
        <w:br w:type="page"/>
      </w:r>
    </w:p>
    <w:tbl>
      <w:tblPr>
        <w:tblStyle w:val="TableGrid"/>
        <w:tblpPr w:leftFromText="180" w:rightFromText="180" w:vertAnchor="text" w:horzAnchor="margin" w:tblpX="-10" w:tblpY="-71"/>
        <w:tblW w:w="5000" w:type="pct"/>
        <w:tblLook w:val="04A0" w:firstRow="1" w:lastRow="0" w:firstColumn="1" w:lastColumn="0" w:noHBand="0" w:noVBand="1"/>
      </w:tblPr>
      <w:tblGrid>
        <w:gridCol w:w="1172"/>
        <w:gridCol w:w="9618"/>
      </w:tblGrid>
      <w:tr w:rsidR="007252BD" w:rsidRPr="00DF1AFC" w14:paraId="009CDFDF" w14:textId="77777777" w:rsidTr="009412DD">
        <w:tc>
          <w:tcPr>
            <w:tcW w:w="832" w:type="pct"/>
          </w:tcPr>
          <w:p w14:paraId="3E1A1FDE" w14:textId="77777777" w:rsidR="00000992" w:rsidRPr="00DF1AFC" w:rsidRDefault="00000992" w:rsidP="0082750F">
            <w:pPr>
              <w:spacing w:before="120" w:after="120"/>
              <w:rPr>
                <w:rFonts w:ascii="Arial" w:eastAsia="Times New Roman" w:hAnsi="Arial" w:cs="Arial"/>
                <w:b/>
              </w:rPr>
            </w:pPr>
            <w:r w:rsidRPr="00DF1AFC">
              <w:rPr>
                <w:rFonts w:ascii="Arial" w:eastAsia="Times New Roman" w:hAnsi="Arial" w:cs="Arial"/>
                <w:b/>
              </w:rPr>
              <w:lastRenderedPageBreak/>
              <w:t xml:space="preserve">Modifications </w:t>
            </w:r>
          </w:p>
        </w:tc>
        <w:tc>
          <w:tcPr>
            <w:tcW w:w="4168" w:type="pct"/>
          </w:tcPr>
          <w:p w14:paraId="14ED972D" w14:textId="77777777" w:rsidR="00000992" w:rsidRPr="00DF1AFC" w:rsidRDefault="00000992" w:rsidP="0082750F">
            <w:pPr>
              <w:spacing w:before="120" w:after="120"/>
              <w:rPr>
                <w:rFonts w:ascii="Arial" w:eastAsia="Times New Roman" w:hAnsi="Arial" w:cs="Arial"/>
              </w:rPr>
            </w:pPr>
            <w:r w:rsidRPr="00DF1AFC">
              <w:rPr>
                <w:rFonts w:ascii="Arial" w:eastAsia="Times New Roman" w:hAnsi="Arial" w:cs="Arial"/>
              </w:rPr>
              <w:t xml:space="preserve">Create a small group of students who struggle with comprehension and, particularly, have a limited vocabulary.  Guide a read-aloud session, discussing small sections of reading at a time to aid comprehension and talking through decoding of difficult words.  If it is not possible to oversee this in this manner, a student assistant could be used.  </w:t>
            </w:r>
          </w:p>
          <w:p w14:paraId="79CD50B7" w14:textId="77777777" w:rsidR="00000992" w:rsidRPr="00DF1AFC" w:rsidRDefault="00000992" w:rsidP="0082750F">
            <w:pPr>
              <w:spacing w:before="120" w:after="120"/>
              <w:rPr>
                <w:rFonts w:ascii="Arial" w:eastAsia="Times New Roman" w:hAnsi="Arial" w:cs="Arial"/>
              </w:rPr>
            </w:pPr>
            <w:r w:rsidRPr="00DF1AFC">
              <w:rPr>
                <w:rFonts w:ascii="Arial" w:eastAsia="Times New Roman" w:hAnsi="Arial" w:cs="Arial"/>
              </w:rPr>
              <w:t>Many classes will have a student proficient in English and another language.  Ask these students to volunteer as translators for English language learners.  This is especially helpful in lab situations.</w:t>
            </w:r>
          </w:p>
          <w:p w14:paraId="549E8599" w14:textId="77777777" w:rsidR="00000992" w:rsidRPr="00DF1AFC" w:rsidRDefault="00000992" w:rsidP="0082750F">
            <w:pPr>
              <w:spacing w:before="120" w:after="120"/>
              <w:rPr>
                <w:rFonts w:ascii="Arial" w:eastAsia="Times New Roman" w:hAnsi="Arial" w:cs="Arial"/>
              </w:rPr>
            </w:pPr>
            <w:r w:rsidRPr="00DF1AFC">
              <w:rPr>
                <w:rFonts w:ascii="Arial" w:eastAsia="Times New Roman" w:hAnsi="Arial" w:cs="Arial"/>
              </w:rPr>
              <w:t xml:space="preserve">Ask students who understand the concepts and technology to act as class experts.  They can help struggling students, explain concepts in another way, and help with programming and construction.  This can be a great way to involve AIG students.  </w:t>
            </w:r>
          </w:p>
          <w:p w14:paraId="60782801" w14:textId="57A73AD8" w:rsidR="00000992" w:rsidRPr="00DF1AFC" w:rsidRDefault="00000992" w:rsidP="0082750F">
            <w:pPr>
              <w:spacing w:before="120" w:after="120"/>
              <w:rPr>
                <w:rFonts w:ascii="Arial" w:eastAsia="Times New Roman" w:hAnsi="Arial" w:cs="Arial"/>
              </w:rPr>
            </w:pPr>
            <w:r w:rsidRPr="00DF1AFC">
              <w:rPr>
                <w:rFonts w:ascii="Arial" w:eastAsia="Times New Roman" w:hAnsi="Arial" w:cs="Arial"/>
              </w:rPr>
              <w:t>Provide simple programs students can use to build their needed piece.  This will save time if students a</w:t>
            </w:r>
            <w:r w:rsidR="007252BD" w:rsidRPr="00DF1AFC">
              <w:rPr>
                <w:rFonts w:ascii="Arial" w:eastAsia="Times New Roman" w:hAnsi="Arial" w:cs="Arial"/>
              </w:rPr>
              <w:t>re struggling with programming. An example of a sample program can be found in Appendix I; it includes coding necessary to make the light sensor turn on an</w:t>
            </w:r>
            <w:r w:rsidR="0064048E" w:rsidRPr="00DF1AFC">
              <w:rPr>
                <w:rFonts w:ascii="Arial" w:eastAsia="Times New Roman" w:hAnsi="Arial" w:cs="Arial"/>
              </w:rPr>
              <w:t>d</w:t>
            </w:r>
            <w:r w:rsidR="007252BD" w:rsidRPr="00DF1AFC">
              <w:rPr>
                <w:rFonts w:ascii="Arial" w:eastAsia="Times New Roman" w:hAnsi="Arial" w:cs="Arial"/>
              </w:rPr>
              <w:t xml:space="preserve"> off the lights, changes the LED color due to temperature change, plays the beginning of Beethoven’s 5th using different frequencies when</w:t>
            </w:r>
            <w:r w:rsidR="0064048E" w:rsidRPr="00DF1AFC">
              <w:rPr>
                <w:rFonts w:ascii="Arial" w:eastAsia="Times New Roman" w:hAnsi="Arial" w:cs="Arial"/>
              </w:rPr>
              <w:t xml:space="preserve"> a button is pushed, and vibration when a switch is turned on.</w:t>
            </w:r>
            <w:r w:rsidRPr="00DF1AFC">
              <w:rPr>
                <w:rFonts w:ascii="Arial" w:eastAsia="Times New Roman" w:hAnsi="Arial" w:cs="Arial"/>
              </w:rPr>
              <w:t xml:space="preserve"> </w:t>
            </w:r>
          </w:p>
          <w:p w14:paraId="524DC180" w14:textId="77777777" w:rsidR="00000992" w:rsidRPr="00DF1AFC" w:rsidRDefault="00000992" w:rsidP="0082750F">
            <w:pPr>
              <w:spacing w:before="120" w:after="120"/>
              <w:rPr>
                <w:rFonts w:ascii="Arial" w:eastAsia="Times New Roman" w:hAnsi="Arial" w:cs="Arial"/>
              </w:rPr>
            </w:pPr>
            <w:r w:rsidRPr="00DF1AFC">
              <w:rPr>
                <w:rFonts w:ascii="Arial" w:eastAsia="Times New Roman" w:hAnsi="Arial" w:cs="Arial"/>
              </w:rPr>
              <w:t>Provide sample costume patterns for reference with design.</w:t>
            </w:r>
          </w:p>
          <w:p w14:paraId="0B456769" w14:textId="7CA39E01" w:rsidR="006F475F" w:rsidRPr="00DF1AFC" w:rsidRDefault="006F475F" w:rsidP="0082750F">
            <w:pPr>
              <w:spacing w:before="120" w:after="120"/>
              <w:rPr>
                <w:rFonts w:ascii="Arial" w:eastAsia="Times New Roman" w:hAnsi="Arial" w:cs="Arial"/>
              </w:rPr>
            </w:pPr>
          </w:p>
        </w:tc>
      </w:tr>
      <w:tr w:rsidR="007252BD" w:rsidRPr="00DF1AFC" w14:paraId="196CE386" w14:textId="77777777" w:rsidTr="009412DD">
        <w:tc>
          <w:tcPr>
            <w:tcW w:w="832" w:type="pct"/>
          </w:tcPr>
          <w:p w14:paraId="1D450E62" w14:textId="77777777" w:rsidR="00000992" w:rsidRPr="00DF1AFC" w:rsidRDefault="00000992" w:rsidP="0082750F">
            <w:pPr>
              <w:spacing w:before="120" w:after="120"/>
              <w:outlineLvl w:val="1"/>
              <w:rPr>
                <w:rFonts w:ascii="Arial" w:eastAsia="Times New Roman" w:hAnsi="Arial" w:cs="Arial"/>
                <w:b/>
                <w:bCs/>
              </w:rPr>
            </w:pPr>
            <w:r w:rsidRPr="00DF1AFC">
              <w:rPr>
                <w:rFonts w:ascii="Arial" w:eastAsia="Times New Roman" w:hAnsi="Arial" w:cs="Arial"/>
                <w:b/>
                <w:bCs/>
              </w:rPr>
              <w:t xml:space="preserve">Alternative Assessments </w:t>
            </w:r>
          </w:p>
          <w:p w14:paraId="7D458B0F" w14:textId="77777777" w:rsidR="00000992" w:rsidRPr="00DF1AFC" w:rsidRDefault="00000992" w:rsidP="0082750F">
            <w:pPr>
              <w:spacing w:before="120" w:after="120"/>
              <w:rPr>
                <w:rFonts w:ascii="Arial" w:eastAsia="Times New Roman" w:hAnsi="Arial" w:cs="Arial"/>
                <w:b/>
              </w:rPr>
            </w:pPr>
          </w:p>
        </w:tc>
        <w:tc>
          <w:tcPr>
            <w:tcW w:w="4168" w:type="pct"/>
          </w:tcPr>
          <w:p w14:paraId="6FF4B266" w14:textId="7A658F7D" w:rsidR="00000992" w:rsidRPr="00DF1AFC" w:rsidRDefault="00000992" w:rsidP="0082750F">
            <w:pPr>
              <w:spacing w:before="120" w:after="120"/>
              <w:rPr>
                <w:rFonts w:ascii="Arial" w:eastAsia="Times New Roman" w:hAnsi="Arial" w:cs="Arial"/>
              </w:rPr>
            </w:pPr>
            <w:r w:rsidRPr="00DF1AFC">
              <w:rPr>
                <w:rFonts w:ascii="Arial" w:eastAsia="Times New Roman" w:hAnsi="Arial" w:cs="Arial"/>
              </w:rPr>
              <w:t>Students could finish a pre-started piece, or work in teams to complete one project to decrease the amount of work needed from each student.  Alternative assessment will be based on student’s ability and needs.</w:t>
            </w:r>
          </w:p>
        </w:tc>
      </w:tr>
      <w:tr w:rsidR="007252BD" w:rsidRPr="00DF1AFC" w14:paraId="04C225CD" w14:textId="77777777" w:rsidTr="009412DD">
        <w:tc>
          <w:tcPr>
            <w:tcW w:w="832" w:type="pct"/>
          </w:tcPr>
          <w:p w14:paraId="016157E3" w14:textId="77777777" w:rsidR="00000992" w:rsidRPr="00DF1AFC" w:rsidRDefault="00000992" w:rsidP="0082750F">
            <w:pPr>
              <w:spacing w:before="120"/>
              <w:rPr>
                <w:rFonts w:ascii="Arial" w:eastAsia="Times New Roman" w:hAnsi="Arial" w:cs="Arial"/>
                <w:b/>
              </w:rPr>
            </w:pPr>
            <w:r w:rsidRPr="00DF1AFC">
              <w:rPr>
                <w:rFonts w:ascii="Arial" w:eastAsia="Times New Roman" w:hAnsi="Arial" w:cs="Arial"/>
                <w:b/>
              </w:rPr>
              <w:t>References</w:t>
            </w:r>
          </w:p>
          <w:p w14:paraId="0E754887" w14:textId="77777777" w:rsidR="00000992" w:rsidRPr="00DF1AFC" w:rsidRDefault="00000992" w:rsidP="0082750F">
            <w:pPr>
              <w:spacing w:before="120" w:after="120"/>
              <w:rPr>
                <w:rFonts w:ascii="Arial" w:eastAsia="Times New Roman" w:hAnsi="Arial" w:cs="Arial"/>
                <w:b/>
              </w:rPr>
            </w:pPr>
          </w:p>
        </w:tc>
        <w:tc>
          <w:tcPr>
            <w:tcW w:w="4168" w:type="pct"/>
          </w:tcPr>
          <w:p w14:paraId="7FEF9178" w14:textId="77777777" w:rsidR="004E2287" w:rsidRPr="00DF1AFC" w:rsidRDefault="004E2287" w:rsidP="004E2287">
            <w:pPr>
              <w:pStyle w:val="NormalWeb"/>
              <w:spacing w:before="120" w:beforeAutospacing="0" w:after="120" w:afterAutospacing="0"/>
              <w:rPr>
                <w:rFonts w:ascii="Arial" w:hAnsi="Arial" w:cs="Arial"/>
                <w:sz w:val="20"/>
                <w:szCs w:val="20"/>
              </w:rPr>
            </w:pPr>
            <w:r w:rsidRPr="00DF1AFC">
              <w:rPr>
                <w:rFonts w:ascii="Arial" w:hAnsi="Arial" w:cs="Arial"/>
                <w:color w:val="000000"/>
                <w:sz w:val="20"/>
                <w:szCs w:val="20"/>
              </w:rPr>
              <w:t>NC Theater Arts Standards</w:t>
            </w:r>
          </w:p>
          <w:p w14:paraId="24ACA31A" w14:textId="77777777" w:rsidR="004E2287" w:rsidRPr="00DF1AFC" w:rsidRDefault="007753A4" w:rsidP="004E2287">
            <w:pPr>
              <w:pStyle w:val="NormalWeb"/>
              <w:spacing w:before="120" w:beforeAutospacing="0" w:after="120" w:afterAutospacing="0"/>
              <w:rPr>
                <w:rFonts w:ascii="Arial" w:hAnsi="Arial" w:cs="Arial"/>
                <w:sz w:val="20"/>
                <w:szCs w:val="20"/>
              </w:rPr>
            </w:pPr>
            <w:hyperlink r:id="rId12" w:history="1">
              <w:r w:rsidR="004E2287" w:rsidRPr="00DF1AFC">
                <w:rPr>
                  <w:rStyle w:val="Hyperlink"/>
                  <w:rFonts w:ascii="Arial" w:hAnsi="Arial" w:cs="Arial"/>
                  <w:sz w:val="20"/>
                  <w:szCs w:val="20"/>
                </w:rPr>
                <w:t>http://www.dpi.state.nc.us/docs/acre/standards/new-standards/arts/theatre/9-12.pdf</w:t>
              </w:r>
            </w:hyperlink>
          </w:p>
          <w:p w14:paraId="0DF9F5B0" w14:textId="77777777" w:rsidR="004E2287" w:rsidRPr="00DF1AFC" w:rsidRDefault="004E2287" w:rsidP="004E2287">
            <w:pPr>
              <w:pStyle w:val="NormalWeb"/>
              <w:spacing w:before="120" w:beforeAutospacing="0" w:after="120" w:afterAutospacing="0"/>
              <w:rPr>
                <w:rFonts w:ascii="Arial" w:hAnsi="Arial" w:cs="Arial"/>
                <w:sz w:val="20"/>
                <w:szCs w:val="20"/>
              </w:rPr>
            </w:pPr>
            <w:r w:rsidRPr="00DF1AFC">
              <w:rPr>
                <w:rFonts w:ascii="Arial" w:hAnsi="Arial" w:cs="Arial"/>
                <w:color w:val="000000"/>
                <w:sz w:val="20"/>
                <w:szCs w:val="20"/>
              </w:rPr>
              <w:t>NC Apparel and Textile Production Standards</w:t>
            </w:r>
          </w:p>
          <w:p w14:paraId="4953213A" w14:textId="77777777" w:rsidR="004E2287" w:rsidRPr="00DF1AFC" w:rsidRDefault="007753A4" w:rsidP="004E2287">
            <w:pPr>
              <w:pStyle w:val="NormalWeb"/>
              <w:spacing w:before="120" w:beforeAutospacing="0" w:after="120" w:afterAutospacing="0"/>
              <w:rPr>
                <w:rFonts w:ascii="Arial" w:hAnsi="Arial" w:cs="Arial"/>
                <w:sz w:val="20"/>
                <w:szCs w:val="20"/>
              </w:rPr>
            </w:pPr>
            <w:hyperlink r:id="rId13" w:history="1">
              <w:r w:rsidR="004E2287" w:rsidRPr="00DF1AFC">
                <w:rPr>
                  <w:rStyle w:val="Hyperlink"/>
                  <w:rFonts w:ascii="Arial" w:hAnsi="Arial" w:cs="Arial"/>
                  <w:color w:val="1155CC"/>
                  <w:sz w:val="20"/>
                  <w:szCs w:val="20"/>
                </w:rPr>
                <w:t>http://www.ncpublicschools.org/cte/program-areas/family/programs</w:t>
              </w:r>
            </w:hyperlink>
          </w:p>
          <w:p w14:paraId="152E8211" w14:textId="77777777" w:rsidR="004E2287" w:rsidRPr="00DF1AFC" w:rsidRDefault="007753A4" w:rsidP="004E2287">
            <w:pPr>
              <w:pStyle w:val="NormalWeb"/>
              <w:spacing w:before="120" w:beforeAutospacing="0" w:after="120" w:afterAutospacing="0"/>
              <w:rPr>
                <w:rFonts w:ascii="Arial" w:hAnsi="Arial" w:cs="Arial"/>
                <w:sz w:val="20"/>
                <w:szCs w:val="20"/>
              </w:rPr>
            </w:pPr>
            <w:hyperlink r:id="rId14" w:history="1">
              <w:r w:rsidR="004E2287" w:rsidRPr="00DF1AFC">
                <w:rPr>
                  <w:rStyle w:val="Hyperlink"/>
                  <w:rFonts w:ascii="Arial" w:hAnsi="Arial" w:cs="Arial"/>
                  <w:color w:val="000000"/>
                  <w:sz w:val="20"/>
                  <w:szCs w:val="20"/>
                  <w:shd w:val="clear" w:color="auto" w:fill="FFFFFF"/>
                </w:rPr>
                <w:t>A Framework for K-12 Science Education: Practices, Crosscutting Concepts, and Core Ideas ( 2012 )</w:t>
              </w:r>
            </w:hyperlink>
          </w:p>
          <w:p w14:paraId="34409168" w14:textId="77777777" w:rsidR="004E2287" w:rsidRPr="00DF1AFC" w:rsidRDefault="007753A4" w:rsidP="004E2287">
            <w:pPr>
              <w:pStyle w:val="NormalWeb"/>
              <w:spacing w:before="120" w:beforeAutospacing="0" w:after="120" w:afterAutospacing="0"/>
              <w:rPr>
                <w:rFonts w:ascii="Arial" w:hAnsi="Arial" w:cs="Arial"/>
                <w:sz w:val="20"/>
                <w:szCs w:val="20"/>
              </w:rPr>
            </w:pPr>
            <w:hyperlink r:id="rId15" w:history="1">
              <w:r w:rsidR="004E2287" w:rsidRPr="00DF1AFC">
                <w:rPr>
                  <w:rStyle w:val="Hyperlink"/>
                  <w:rFonts w:ascii="Arial" w:hAnsi="Arial" w:cs="Arial"/>
                  <w:sz w:val="20"/>
                  <w:szCs w:val="20"/>
                </w:rPr>
                <w:t>http://www.nextgenscience.org/hsets1-engineering-design</w:t>
              </w:r>
            </w:hyperlink>
          </w:p>
          <w:p w14:paraId="2C170458" w14:textId="77777777" w:rsidR="004E2287" w:rsidRPr="00DF1AFC" w:rsidRDefault="004E2287" w:rsidP="004E2287">
            <w:pPr>
              <w:pStyle w:val="NormalWeb"/>
              <w:spacing w:before="120" w:beforeAutospacing="0" w:after="120" w:afterAutospacing="0"/>
              <w:rPr>
                <w:rFonts w:ascii="Arial" w:hAnsi="Arial" w:cs="Arial"/>
                <w:sz w:val="20"/>
                <w:szCs w:val="20"/>
              </w:rPr>
            </w:pPr>
            <w:r w:rsidRPr="00DF1AFC">
              <w:rPr>
                <w:rFonts w:ascii="Arial" w:hAnsi="Arial" w:cs="Arial"/>
                <w:color w:val="000000"/>
                <w:sz w:val="20"/>
                <w:szCs w:val="20"/>
              </w:rPr>
              <w:t>Arduino Programming</w:t>
            </w:r>
          </w:p>
          <w:p w14:paraId="0A0E7B57" w14:textId="77777777" w:rsidR="004E2287" w:rsidRPr="00DF1AFC" w:rsidRDefault="007753A4" w:rsidP="004E2287">
            <w:pPr>
              <w:pStyle w:val="NormalWeb"/>
              <w:spacing w:before="120" w:beforeAutospacing="0" w:after="120" w:afterAutospacing="0"/>
              <w:rPr>
                <w:rFonts w:ascii="Arial" w:hAnsi="Arial" w:cs="Arial"/>
                <w:sz w:val="20"/>
                <w:szCs w:val="20"/>
              </w:rPr>
            </w:pPr>
            <w:hyperlink r:id="rId16" w:history="1">
              <w:r w:rsidR="004E2287" w:rsidRPr="00DF1AFC">
                <w:rPr>
                  <w:rStyle w:val="Hyperlink"/>
                  <w:rFonts w:ascii="Arial" w:hAnsi="Arial" w:cs="Arial"/>
                  <w:sz w:val="20"/>
                  <w:szCs w:val="20"/>
                </w:rPr>
                <w:t>http://playground.arduino.cc/uploads/Main/arduino_notebook_v1-1.pdf</w:t>
              </w:r>
            </w:hyperlink>
          </w:p>
          <w:p w14:paraId="689E6423" w14:textId="77777777" w:rsidR="004E2287" w:rsidRPr="00DF1AFC" w:rsidRDefault="004E2287" w:rsidP="004E2287">
            <w:pPr>
              <w:pStyle w:val="NormalWeb"/>
              <w:spacing w:before="120" w:beforeAutospacing="0" w:after="120" w:afterAutospacing="0"/>
              <w:rPr>
                <w:rFonts w:ascii="Arial" w:hAnsi="Arial" w:cs="Arial"/>
                <w:sz w:val="20"/>
                <w:szCs w:val="20"/>
              </w:rPr>
            </w:pPr>
            <w:r w:rsidRPr="00DF1AFC">
              <w:rPr>
                <w:rFonts w:ascii="Arial" w:hAnsi="Arial" w:cs="Arial"/>
                <w:color w:val="000000"/>
                <w:sz w:val="20"/>
                <w:szCs w:val="20"/>
              </w:rPr>
              <w:t>A Brief History of Theatre Architecture and Stage Technology</w:t>
            </w:r>
          </w:p>
          <w:p w14:paraId="1F748103" w14:textId="77777777" w:rsidR="004E2287" w:rsidRPr="00DF1AFC" w:rsidRDefault="007753A4" w:rsidP="004E2287">
            <w:pPr>
              <w:pStyle w:val="NormalWeb"/>
              <w:spacing w:before="120" w:beforeAutospacing="0" w:after="120" w:afterAutospacing="0"/>
              <w:rPr>
                <w:rFonts w:ascii="Arial" w:hAnsi="Arial" w:cs="Arial"/>
                <w:sz w:val="20"/>
                <w:szCs w:val="20"/>
              </w:rPr>
            </w:pPr>
            <w:hyperlink r:id="rId17" w:history="1">
              <w:r w:rsidR="004E2287" w:rsidRPr="00DF1AFC">
                <w:rPr>
                  <w:rStyle w:val="Hyperlink"/>
                  <w:rFonts w:ascii="Arial" w:hAnsi="Arial" w:cs="Arial"/>
                  <w:sz w:val="20"/>
                  <w:szCs w:val="20"/>
                </w:rPr>
                <w:t>http://teachers.sduhsd.net/rpierce/ROP%20Class%20Documents/A%20Brief%20History%20of%20Theatre%20Architecture%20and%20Stage.pdf</w:t>
              </w:r>
            </w:hyperlink>
          </w:p>
          <w:p w14:paraId="538611F3" w14:textId="77777777" w:rsidR="004E2287" w:rsidRPr="00DF1AFC" w:rsidRDefault="004E2287" w:rsidP="004E2287">
            <w:pPr>
              <w:pStyle w:val="NormalWeb"/>
              <w:spacing w:before="120" w:beforeAutospacing="0" w:after="120" w:afterAutospacing="0"/>
              <w:rPr>
                <w:rFonts w:ascii="Arial" w:hAnsi="Arial" w:cs="Arial"/>
                <w:sz w:val="20"/>
                <w:szCs w:val="20"/>
              </w:rPr>
            </w:pPr>
            <w:r w:rsidRPr="00DF1AFC">
              <w:rPr>
                <w:rFonts w:ascii="Arial" w:hAnsi="Arial" w:cs="Arial"/>
                <w:color w:val="000000"/>
                <w:sz w:val="20"/>
                <w:szCs w:val="20"/>
                <w:shd w:val="clear" w:color="auto" w:fill="FFFFFF"/>
              </w:rPr>
              <w:t>A Guide to Studying the Relationship Between Engineering and Theatre</w:t>
            </w:r>
          </w:p>
          <w:p w14:paraId="446D5ACF" w14:textId="069092DC" w:rsidR="008325E9" w:rsidRPr="00DF1AFC" w:rsidRDefault="007753A4" w:rsidP="004E2287">
            <w:pPr>
              <w:pStyle w:val="NormalWeb"/>
              <w:spacing w:before="120" w:beforeAutospacing="0" w:after="120" w:afterAutospacing="0"/>
              <w:rPr>
                <w:rFonts w:ascii="Arial" w:hAnsi="Arial" w:cs="Arial"/>
                <w:sz w:val="20"/>
                <w:szCs w:val="20"/>
              </w:rPr>
            </w:pPr>
            <w:hyperlink r:id="rId18" w:history="1">
              <w:r w:rsidR="008325E9" w:rsidRPr="00DF1AFC">
                <w:rPr>
                  <w:rStyle w:val="Hyperlink"/>
                  <w:rFonts w:ascii="Arial" w:hAnsi="Arial" w:cs="Arial"/>
                  <w:sz w:val="20"/>
                  <w:szCs w:val="20"/>
                </w:rPr>
                <w:t>http://www.fa.mtu.edu/~dlbruch/</w:t>
              </w:r>
            </w:hyperlink>
          </w:p>
          <w:p w14:paraId="0DADD1BB" w14:textId="324184E7" w:rsidR="004E2287" w:rsidRPr="00DF1AFC" w:rsidRDefault="004E2287" w:rsidP="004E2287">
            <w:pPr>
              <w:pStyle w:val="NormalWeb"/>
              <w:spacing w:before="120" w:beforeAutospacing="0" w:after="120" w:afterAutospacing="0"/>
              <w:rPr>
                <w:rFonts w:ascii="Arial" w:hAnsi="Arial" w:cs="Arial"/>
                <w:sz w:val="20"/>
                <w:szCs w:val="20"/>
              </w:rPr>
            </w:pPr>
            <w:r w:rsidRPr="00DF1AFC">
              <w:rPr>
                <w:rFonts w:ascii="Arial" w:hAnsi="Arial" w:cs="Arial"/>
                <w:color w:val="000000"/>
                <w:sz w:val="20"/>
                <w:szCs w:val="20"/>
              </w:rPr>
              <w:t>Advancing Excellence in Technological Literacy: Student Assessment, Professional Development, and Program Standards.</w:t>
            </w:r>
          </w:p>
          <w:p w14:paraId="6053BC5D" w14:textId="77777777" w:rsidR="004E2287" w:rsidRPr="00DF1AFC" w:rsidRDefault="007753A4" w:rsidP="004E2287">
            <w:pPr>
              <w:pStyle w:val="NormalWeb"/>
              <w:spacing w:before="120" w:beforeAutospacing="0" w:after="120" w:afterAutospacing="0"/>
              <w:rPr>
                <w:rFonts w:ascii="Arial" w:hAnsi="Arial" w:cs="Arial"/>
                <w:sz w:val="20"/>
                <w:szCs w:val="20"/>
              </w:rPr>
            </w:pPr>
            <w:hyperlink r:id="rId19" w:history="1">
              <w:r w:rsidR="004E2287" w:rsidRPr="00DF1AFC">
                <w:rPr>
                  <w:rStyle w:val="Hyperlink"/>
                  <w:rFonts w:ascii="Arial" w:hAnsi="Arial" w:cs="Arial"/>
                  <w:color w:val="1155CC"/>
                  <w:sz w:val="20"/>
                  <w:szCs w:val="20"/>
                </w:rPr>
                <w:t>http://www.iteaconnect.org/File.aspx?id=78445&amp;v=1476043b</w:t>
              </w:r>
            </w:hyperlink>
          </w:p>
          <w:p w14:paraId="076E15ED" w14:textId="77777777" w:rsidR="004E2287" w:rsidRPr="00DF1AFC" w:rsidRDefault="004E2287" w:rsidP="004E2287">
            <w:pPr>
              <w:pStyle w:val="NormalWeb"/>
              <w:spacing w:before="120" w:beforeAutospacing="0" w:after="120" w:afterAutospacing="0"/>
              <w:rPr>
                <w:rFonts w:ascii="Arial" w:hAnsi="Arial" w:cs="Arial"/>
                <w:sz w:val="20"/>
                <w:szCs w:val="20"/>
              </w:rPr>
            </w:pPr>
            <w:r w:rsidRPr="00DF1AFC">
              <w:rPr>
                <w:rFonts w:ascii="Arial" w:hAnsi="Arial" w:cs="Arial"/>
                <w:color w:val="000000"/>
                <w:sz w:val="20"/>
                <w:szCs w:val="20"/>
              </w:rPr>
              <w:t>Standards for Technological Literacy Content for the Study of Technology</w:t>
            </w:r>
          </w:p>
          <w:p w14:paraId="254BEC48" w14:textId="77777777" w:rsidR="004E2287" w:rsidRPr="00DF1AFC" w:rsidRDefault="007753A4" w:rsidP="004E2287">
            <w:pPr>
              <w:pStyle w:val="NormalWeb"/>
              <w:spacing w:before="120" w:beforeAutospacing="0" w:after="120" w:afterAutospacing="0"/>
              <w:rPr>
                <w:rFonts w:ascii="Arial" w:hAnsi="Arial" w:cs="Arial"/>
                <w:sz w:val="20"/>
                <w:szCs w:val="20"/>
              </w:rPr>
            </w:pPr>
            <w:hyperlink r:id="rId20" w:history="1">
              <w:r w:rsidR="004E2287" w:rsidRPr="00DF1AFC">
                <w:rPr>
                  <w:rStyle w:val="Hyperlink"/>
                  <w:rFonts w:ascii="Arial" w:hAnsi="Arial" w:cs="Arial"/>
                  <w:color w:val="1155CC"/>
                  <w:sz w:val="20"/>
                  <w:szCs w:val="20"/>
                </w:rPr>
                <w:t>http://www.iteaconnect.org/File.aspx?id=67767&amp;v=691d2353</w:t>
              </w:r>
            </w:hyperlink>
          </w:p>
          <w:p w14:paraId="6CB44F0F" w14:textId="77777777" w:rsidR="004E2287" w:rsidRPr="00DF1AFC" w:rsidRDefault="004E2287" w:rsidP="004E2287">
            <w:pPr>
              <w:pStyle w:val="NormalWeb"/>
              <w:spacing w:before="120" w:beforeAutospacing="0" w:after="120" w:afterAutospacing="0"/>
              <w:rPr>
                <w:rFonts w:ascii="Arial" w:hAnsi="Arial" w:cs="Arial"/>
                <w:sz w:val="20"/>
                <w:szCs w:val="20"/>
              </w:rPr>
            </w:pPr>
            <w:proofErr w:type="spellStart"/>
            <w:r w:rsidRPr="00DF1AFC">
              <w:rPr>
                <w:rFonts w:ascii="Arial" w:hAnsi="Arial" w:cs="Arial"/>
                <w:color w:val="000000"/>
                <w:sz w:val="20"/>
                <w:szCs w:val="20"/>
              </w:rPr>
              <w:t>Buechley</w:t>
            </w:r>
            <w:proofErr w:type="spellEnd"/>
            <w:r w:rsidRPr="00DF1AFC">
              <w:rPr>
                <w:rFonts w:ascii="Arial" w:hAnsi="Arial" w:cs="Arial"/>
                <w:color w:val="000000"/>
                <w:sz w:val="20"/>
                <w:szCs w:val="20"/>
              </w:rPr>
              <w:t xml:space="preserve">, L., </w:t>
            </w:r>
            <w:proofErr w:type="spellStart"/>
            <w:r w:rsidRPr="00DF1AFC">
              <w:rPr>
                <w:rFonts w:ascii="Arial" w:hAnsi="Arial" w:cs="Arial"/>
                <w:color w:val="000000"/>
                <w:sz w:val="20"/>
                <w:szCs w:val="20"/>
              </w:rPr>
              <w:t>Qiu</w:t>
            </w:r>
            <w:proofErr w:type="spellEnd"/>
            <w:r w:rsidRPr="00DF1AFC">
              <w:rPr>
                <w:rFonts w:ascii="Arial" w:hAnsi="Arial" w:cs="Arial"/>
                <w:color w:val="000000"/>
                <w:sz w:val="20"/>
                <w:szCs w:val="20"/>
              </w:rPr>
              <w:t xml:space="preserve">, K., &amp; de Boer, S. (2013). </w:t>
            </w:r>
            <w:r w:rsidRPr="00DF1AFC">
              <w:rPr>
                <w:rFonts w:ascii="Arial" w:hAnsi="Arial" w:cs="Arial"/>
                <w:i/>
                <w:iCs/>
                <w:color w:val="000000"/>
                <w:sz w:val="20"/>
                <w:szCs w:val="20"/>
              </w:rPr>
              <w:t>Sew Electric: A collection of DIY projects that combine fabric, electronics, and programming.</w:t>
            </w:r>
          </w:p>
          <w:p w14:paraId="0C05287D" w14:textId="77777777" w:rsidR="00000992" w:rsidRPr="00DF1AFC" w:rsidRDefault="007753A4" w:rsidP="004E2287">
            <w:pPr>
              <w:spacing w:before="120" w:after="120"/>
              <w:rPr>
                <w:rFonts w:ascii="Arial" w:hAnsi="Arial" w:cs="Arial"/>
              </w:rPr>
            </w:pPr>
            <w:hyperlink r:id="rId21" w:history="1">
              <w:r w:rsidR="004E2287" w:rsidRPr="00DF1AFC">
                <w:rPr>
                  <w:rStyle w:val="Hyperlink"/>
                  <w:rFonts w:ascii="Arial" w:hAnsi="Arial" w:cs="Arial"/>
                  <w:color w:val="1155CC"/>
                </w:rPr>
                <w:t>http://sewelectric.org/</w:t>
              </w:r>
            </w:hyperlink>
          </w:p>
          <w:p w14:paraId="446C2B33" w14:textId="5C49E889" w:rsidR="006F475F" w:rsidRPr="00DF1AFC" w:rsidRDefault="006F475F" w:rsidP="004E2287">
            <w:pPr>
              <w:spacing w:before="120" w:after="120"/>
              <w:rPr>
                <w:rFonts w:ascii="Arial" w:eastAsia="Times New Roman" w:hAnsi="Arial" w:cs="Arial"/>
              </w:rPr>
            </w:pPr>
          </w:p>
        </w:tc>
      </w:tr>
      <w:tr w:rsidR="007252BD" w:rsidRPr="00DF1AFC" w14:paraId="5A84B35B" w14:textId="77777777" w:rsidTr="009412DD">
        <w:tc>
          <w:tcPr>
            <w:tcW w:w="832" w:type="pct"/>
          </w:tcPr>
          <w:p w14:paraId="47B87B90" w14:textId="2FE193EF" w:rsidR="004E2287" w:rsidRPr="00DF1AFC" w:rsidRDefault="004E2287" w:rsidP="0082750F">
            <w:pPr>
              <w:spacing w:before="120" w:after="120"/>
              <w:rPr>
                <w:rFonts w:ascii="Arial" w:eastAsia="Times New Roman" w:hAnsi="Arial" w:cs="Arial"/>
                <w:b/>
              </w:rPr>
            </w:pPr>
            <w:r w:rsidRPr="00DF1AFC">
              <w:rPr>
                <w:rFonts w:ascii="Arial" w:eastAsia="Times New Roman" w:hAnsi="Arial" w:cs="Arial"/>
                <w:b/>
              </w:rPr>
              <w:lastRenderedPageBreak/>
              <w:t>Appendices</w:t>
            </w:r>
          </w:p>
        </w:tc>
        <w:tc>
          <w:tcPr>
            <w:tcW w:w="4168" w:type="pct"/>
          </w:tcPr>
          <w:p w14:paraId="7613E22C" w14:textId="77777777" w:rsidR="004E2287" w:rsidRPr="00DF1AFC" w:rsidRDefault="004E2287" w:rsidP="009412DD">
            <w:pPr>
              <w:spacing w:line="360" w:lineRule="auto"/>
              <w:rPr>
                <w:rFonts w:ascii="Arial" w:eastAsia="Times New Roman" w:hAnsi="Arial" w:cs="Arial"/>
              </w:rPr>
            </w:pPr>
            <w:r w:rsidRPr="00DF1AFC">
              <w:rPr>
                <w:rFonts w:ascii="Arial" w:eastAsia="Times New Roman" w:hAnsi="Arial" w:cs="Arial"/>
                <w:color w:val="000000"/>
              </w:rPr>
              <w:t>Appendix A: Engineering Design Process</w:t>
            </w:r>
          </w:p>
          <w:p w14:paraId="73D89B1B" w14:textId="77777777" w:rsidR="004E2287" w:rsidRPr="00DF1AFC" w:rsidRDefault="004E2287" w:rsidP="009412DD">
            <w:pPr>
              <w:spacing w:line="360" w:lineRule="auto"/>
              <w:rPr>
                <w:rFonts w:ascii="Arial" w:eastAsia="Times New Roman" w:hAnsi="Arial" w:cs="Arial"/>
              </w:rPr>
            </w:pPr>
            <w:r w:rsidRPr="00DF1AFC">
              <w:rPr>
                <w:rFonts w:ascii="Arial" w:eastAsia="Times New Roman" w:hAnsi="Arial" w:cs="Arial"/>
                <w:color w:val="000000"/>
              </w:rPr>
              <w:t>Appendix B: Introduction to Programming</w:t>
            </w:r>
          </w:p>
          <w:p w14:paraId="57C35504" w14:textId="77777777" w:rsidR="004E2287" w:rsidRPr="00DF1AFC" w:rsidRDefault="004E2287" w:rsidP="009412DD">
            <w:pPr>
              <w:spacing w:line="360" w:lineRule="auto"/>
              <w:rPr>
                <w:rFonts w:ascii="Arial" w:eastAsia="Times New Roman" w:hAnsi="Arial" w:cs="Arial"/>
              </w:rPr>
            </w:pPr>
            <w:r w:rsidRPr="00DF1AFC">
              <w:rPr>
                <w:rFonts w:ascii="Arial" w:eastAsia="Times New Roman" w:hAnsi="Arial" w:cs="Arial"/>
                <w:color w:val="000000"/>
              </w:rPr>
              <w:t xml:space="preserve">Appendix C: Technology in Costuming and Props </w:t>
            </w:r>
          </w:p>
          <w:p w14:paraId="7BA15E2E" w14:textId="77777777" w:rsidR="004E2287" w:rsidRPr="00DF1AFC" w:rsidRDefault="004E2287" w:rsidP="009412DD">
            <w:pPr>
              <w:spacing w:line="360" w:lineRule="auto"/>
              <w:rPr>
                <w:rFonts w:ascii="Arial" w:eastAsia="Times New Roman" w:hAnsi="Arial" w:cs="Arial"/>
              </w:rPr>
            </w:pPr>
            <w:r w:rsidRPr="00DF1AFC">
              <w:rPr>
                <w:rFonts w:ascii="Arial" w:eastAsia="Times New Roman" w:hAnsi="Arial" w:cs="Arial"/>
                <w:color w:val="000000"/>
              </w:rPr>
              <w:t xml:space="preserve">Appendix D: Rubric for Engineering Design Process </w:t>
            </w:r>
          </w:p>
          <w:p w14:paraId="78A701D8" w14:textId="77777777" w:rsidR="004E2287" w:rsidRPr="00DF1AFC" w:rsidRDefault="004E2287" w:rsidP="009412DD">
            <w:pPr>
              <w:spacing w:line="360" w:lineRule="auto"/>
              <w:rPr>
                <w:rFonts w:ascii="Arial" w:eastAsia="Times New Roman" w:hAnsi="Arial" w:cs="Arial"/>
              </w:rPr>
            </w:pPr>
            <w:r w:rsidRPr="00DF1AFC">
              <w:rPr>
                <w:rFonts w:ascii="Arial" w:eastAsia="Times New Roman" w:hAnsi="Arial" w:cs="Arial"/>
                <w:color w:val="000000"/>
              </w:rPr>
              <w:t>Appendix E: Rubric for Programming</w:t>
            </w:r>
          </w:p>
          <w:p w14:paraId="39FEB47B" w14:textId="77777777" w:rsidR="004E2287" w:rsidRPr="00DF1AFC" w:rsidRDefault="004E2287" w:rsidP="009412DD">
            <w:pPr>
              <w:spacing w:line="360" w:lineRule="auto"/>
              <w:rPr>
                <w:rFonts w:ascii="Arial" w:eastAsia="Times New Roman" w:hAnsi="Arial" w:cs="Arial"/>
              </w:rPr>
            </w:pPr>
            <w:r w:rsidRPr="00DF1AFC">
              <w:rPr>
                <w:rFonts w:ascii="Arial" w:eastAsia="Times New Roman" w:hAnsi="Arial" w:cs="Arial"/>
                <w:color w:val="000000"/>
              </w:rPr>
              <w:t>Appendix F: Rubric for Construction</w:t>
            </w:r>
          </w:p>
          <w:p w14:paraId="7B5E93A5" w14:textId="77777777" w:rsidR="004E2287" w:rsidRPr="00DF1AFC" w:rsidRDefault="004E2287" w:rsidP="009412DD">
            <w:pPr>
              <w:spacing w:line="360" w:lineRule="auto"/>
              <w:rPr>
                <w:rFonts w:ascii="Arial" w:eastAsia="Times New Roman" w:hAnsi="Arial" w:cs="Arial"/>
              </w:rPr>
            </w:pPr>
            <w:r w:rsidRPr="00DF1AFC">
              <w:rPr>
                <w:rFonts w:ascii="Arial" w:eastAsia="Times New Roman" w:hAnsi="Arial" w:cs="Arial"/>
                <w:color w:val="000000"/>
              </w:rPr>
              <w:t>Appendix G: Rubric for Final Product</w:t>
            </w:r>
          </w:p>
          <w:p w14:paraId="6B319C88" w14:textId="77777777" w:rsidR="004E2287" w:rsidRPr="00DF1AFC" w:rsidRDefault="004E2287" w:rsidP="009412DD">
            <w:pPr>
              <w:autoSpaceDE w:val="0"/>
              <w:autoSpaceDN w:val="0"/>
              <w:adjustRightInd w:val="0"/>
              <w:spacing w:line="360" w:lineRule="auto"/>
              <w:rPr>
                <w:rFonts w:ascii="Arial" w:eastAsia="Times New Roman" w:hAnsi="Arial" w:cs="Arial"/>
                <w:color w:val="000000"/>
              </w:rPr>
            </w:pPr>
            <w:r w:rsidRPr="00DF1AFC">
              <w:rPr>
                <w:rFonts w:ascii="Arial" w:eastAsia="Times New Roman" w:hAnsi="Arial" w:cs="Arial"/>
                <w:color w:val="000000"/>
              </w:rPr>
              <w:t>Appendix H: Programming in Theater Quiz</w:t>
            </w:r>
          </w:p>
          <w:p w14:paraId="3B4B8CCA" w14:textId="5C650629" w:rsidR="007252BD" w:rsidRPr="00DF1AFC" w:rsidRDefault="007252BD" w:rsidP="009412DD">
            <w:pPr>
              <w:autoSpaceDE w:val="0"/>
              <w:autoSpaceDN w:val="0"/>
              <w:adjustRightInd w:val="0"/>
              <w:spacing w:line="360" w:lineRule="auto"/>
              <w:rPr>
                <w:rFonts w:ascii="Arial" w:eastAsia="Times New Roman" w:hAnsi="Arial" w:cs="Arial"/>
                <w:color w:val="000000"/>
              </w:rPr>
            </w:pPr>
            <w:r w:rsidRPr="00DF1AFC">
              <w:rPr>
                <w:rFonts w:ascii="Arial" w:eastAsia="Times New Roman" w:hAnsi="Arial" w:cs="Arial"/>
                <w:color w:val="000000"/>
              </w:rPr>
              <w:t>Appendix I: Sample Arduino Code</w:t>
            </w:r>
          </w:p>
          <w:p w14:paraId="6DA8F983" w14:textId="77777777" w:rsidR="007252BD" w:rsidRPr="00DF1AFC" w:rsidRDefault="007252BD" w:rsidP="004E2287">
            <w:pPr>
              <w:autoSpaceDE w:val="0"/>
              <w:autoSpaceDN w:val="0"/>
              <w:adjustRightInd w:val="0"/>
              <w:rPr>
                <w:rFonts w:ascii="Arial" w:eastAsia="Times New Roman" w:hAnsi="Arial" w:cs="Arial"/>
                <w:color w:val="000000"/>
              </w:rPr>
            </w:pPr>
          </w:p>
          <w:p w14:paraId="06791885" w14:textId="77777777" w:rsidR="007252BD" w:rsidRPr="00DF1AFC" w:rsidRDefault="007252BD" w:rsidP="004E2287">
            <w:pPr>
              <w:autoSpaceDE w:val="0"/>
              <w:autoSpaceDN w:val="0"/>
              <w:adjustRightInd w:val="0"/>
              <w:rPr>
                <w:rFonts w:ascii="Arial" w:eastAsia="Times New Roman" w:hAnsi="Arial" w:cs="Arial"/>
                <w:color w:val="000000"/>
              </w:rPr>
            </w:pPr>
          </w:p>
          <w:p w14:paraId="0B691CDB" w14:textId="76530D49" w:rsidR="004E2287" w:rsidRPr="00DF1AFC" w:rsidRDefault="004E2287" w:rsidP="004E2287">
            <w:pPr>
              <w:autoSpaceDE w:val="0"/>
              <w:autoSpaceDN w:val="0"/>
              <w:adjustRightInd w:val="0"/>
              <w:rPr>
                <w:rFonts w:ascii="Arial" w:eastAsia="Times New Roman" w:hAnsi="Arial" w:cs="Arial"/>
              </w:rPr>
            </w:pPr>
          </w:p>
        </w:tc>
      </w:tr>
      <w:tr w:rsidR="007252BD" w:rsidRPr="00DF1AFC" w14:paraId="2D49484E" w14:textId="77777777" w:rsidTr="009412DD">
        <w:tc>
          <w:tcPr>
            <w:tcW w:w="832" w:type="pct"/>
          </w:tcPr>
          <w:p w14:paraId="2730D23C" w14:textId="77777777" w:rsidR="00000992" w:rsidRPr="00DF1AFC" w:rsidRDefault="00000992" w:rsidP="0082750F">
            <w:pPr>
              <w:spacing w:before="120" w:after="120"/>
              <w:rPr>
                <w:rFonts w:ascii="Arial" w:eastAsia="Times New Roman" w:hAnsi="Arial" w:cs="Arial"/>
                <w:b/>
              </w:rPr>
            </w:pPr>
            <w:r w:rsidRPr="00DF1AFC">
              <w:rPr>
                <w:rFonts w:ascii="Arial" w:eastAsia="Times New Roman" w:hAnsi="Arial" w:cs="Arial"/>
                <w:b/>
              </w:rPr>
              <w:t>Supplemental Information</w:t>
            </w:r>
          </w:p>
        </w:tc>
        <w:tc>
          <w:tcPr>
            <w:tcW w:w="4168" w:type="pct"/>
          </w:tcPr>
          <w:p w14:paraId="4C14A4A8" w14:textId="77777777" w:rsidR="004E2287" w:rsidRPr="00DF1AFC" w:rsidRDefault="004E2287" w:rsidP="004E2287">
            <w:pPr>
              <w:pStyle w:val="NormalWeb"/>
              <w:spacing w:before="0" w:beforeAutospacing="0" w:after="0" w:afterAutospacing="0"/>
              <w:rPr>
                <w:rFonts w:ascii="Arial" w:hAnsi="Arial" w:cs="Arial"/>
                <w:sz w:val="20"/>
                <w:szCs w:val="20"/>
              </w:rPr>
            </w:pPr>
            <w:r w:rsidRPr="00DF1AFC">
              <w:rPr>
                <w:rFonts w:ascii="Arial" w:hAnsi="Arial" w:cs="Arial"/>
                <w:color w:val="000000"/>
                <w:sz w:val="20"/>
                <w:szCs w:val="20"/>
              </w:rPr>
              <w:t>Technology enhanced costumes</w:t>
            </w:r>
            <w:r w:rsidRPr="00DF1AFC">
              <w:rPr>
                <w:rFonts w:ascii="Arial" w:hAnsi="Arial" w:cs="Arial"/>
                <w:i/>
                <w:iCs/>
                <w:color w:val="000000"/>
                <w:sz w:val="20"/>
                <w:szCs w:val="20"/>
              </w:rPr>
              <w:t xml:space="preserve"> </w:t>
            </w:r>
            <w:hyperlink r:id="rId22" w:history="1">
              <w:r w:rsidRPr="00DF1AFC">
                <w:rPr>
                  <w:rStyle w:val="Hyperlink"/>
                  <w:rFonts w:ascii="Arial" w:hAnsi="Arial" w:cs="Arial"/>
                  <w:i/>
                  <w:iCs/>
                  <w:sz w:val="20"/>
                  <w:szCs w:val="20"/>
                </w:rPr>
                <w:t>http://www.popularmechanics.com/technology/design/g209/13-high-tech-diy-halloween-costumes/</w:t>
              </w:r>
            </w:hyperlink>
          </w:p>
          <w:p w14:paraId="4EFD910E" w14:textId="77777777" w:rsidR="004E2287" w:rsidRPr="00DF1AFC" w:rsidRDefault="004E2287" w:rsidP="004E2287">
            <w:pPr>
              <w:rPr>
                <w:rFonts w:ascii="Arial" w:hAnsi="Arial" w:cs="Arial"/>
              </w:rPr>
            </w:pPr>
          </w:p>
          <w:p w14:paraId="70B29F9F" w14:textId="77777777" w:rsidR="004E2287" w:rsidRPr="00DF1AFC" w:rsidRDefault="004E2287" w:rsidP="004E2287">
            <w:pPr>
              <w:pStyle w:val="NormalWeb"/>
              <w:spacing w:before="0" w:beforeAutospacing="0" w:after="0" w:afterAutospacing="0"/>
              <w:rPr>
                <w:rFonts w:ascii="Arial" w:hAnsi="Arial" w:cs="Arial"/>
                <w:sz w:val="20"/>
                <w:szCs w:val="20"/>
              </w:rPr>
            </w:pPr>
            <w:r w:rsidRPr="00DF1AFC">
              <w:rPr>
                <w:rFonts w:ascii="Arial" w:hAnsi="Arial" w:cs="Arial"/>
                <w:color w:val="000000"/>
                <w:sz w:val="20"/>
                <w:szCs w:val="20"/>
              </w:rPr>
              <w:t>Arduino Website</w:t>
            </w:r>
          </w:p>
          <w:p w14:paraId="0FA2994A" w14:textId="77777777" w:rsidR="004E2287" w:rsidRPr="00DF1AFC" w:rsidRDefault="007753A4" w:rsidP="004E2287">
            <w:pPr>
              <w:pStyle w:val="NormalWeb"/>
              <w:spacing w:before="0" w:beforeAutospacing="0" w:after="320" w:afterAutospacing="0"/>
              <w:rPr>
                <w:rFonts w:ascii="Arial" w:hAnsi="Arial" w:cs="Arial"/>
                <w:sz w:val="20"/>
                <w:szCs w:val="20"/>
              </w:rPr>
            </w:pPr>
            <w:hyperlink r:id="rId23" w:history="1">
              <w:r w:rsidR="004E2287" w:rsidRPr="00DF1AFC">
                <w:rPr>
                  <w:rStyle w:val="Hyperlink"/>
                  <w:rFonts w:ascii="Arial" w:hAnsi="Arial" w:cs="Arial"/>
                  <w:i/>
                  <w:iCs/>
                  <w:sz w:val="20"/>
                  <w:szCs w:val="20"/>
                </w:rPr>
                <w:t>https://www.arduino.cc/</w:t>
              </w:r>
            </w:hyperlink>
          </w:p>
          <w:p w14:paraId="6BDF6F8A" w14:textId="77777777" w:rsidR="004E2287" w:rsidRPr="00DF1AFC" w:rsidRDefault="004E2287" w:rsidP="004E2287">
            <w:pPr>
              <w:pStyle w:val="NormalWeb"/>
              <w:spacing w:before="0" w:beforeAutospacing="0" w:after="0" w:afterAutospacing="0"/>
              <w:rPr>
                <w:rFonts w:ascii="Arial" w:hAnsi="Arial" w:cs="Arial"/>
                <w:sz w:val="20"/>
                <w:szCs w:val="20"/>
              </w:rPr>
            </w:pPr>
            <w:proofErr w:type="spellStart"/>
            <w:r w:rsidRPr="00DF1AFC">
              <w:rPr>
                <w:rFonts w:ascii="Arial" w:hAnsi="Arial" w:cs="Arial"/>
                <w:color w:val="000000"/>
                <w:sz w:val="20"/>
                <w:szCs w:val="20"/>
              </w:rPr>
              <w:t>LilyPad</w:t>
            </w:r>
            <w:proofErr w:type="spellEnd"/>
            <w:r w:rsidRPr="00DF1AFC">
              <w:rPr>
                <w:rFonts w:ascii="Arial" w:hAnsi="Arial" w:cs="Arial"/>
                <w:color w:val="000000"/>
                <w:sz w:val="20"/>
                <w:szCs w:val="20"/>
              </w:rPr>
              <w:t xml:space="preserve"> Website</w:t>
            </w:r>
          </w:p>
          <w:p w14:paraId="6EAAB0A4" w14:textId="77777777" w:rsidR="00000992" w:rsidRPr="00DF1AFC" w:rsidRDefault="007753A4" w:rsidP="004E2287">
            <w:pPr>
              <w:autoSpaceDE w:val="0"/>
              <w:autoSpaceDN w:val="0"/>
              <w:adjustRightInd w:val="0"/>
              <w:rPr>
                <w:rFonts w:ascii="Arial" w:hAnsi="Arial" w:cs="Arial"/>
              </w:rPr>
            </w:pPr>
            <w:hyperlink r:id="rId24" w:history="1">
              <w:r w:rsidR="004E2287" w:rsidRPr="00DF1AFC">
                <w:rPr>
                  <w:rStyle w:val="Hyperlink"/>
                  <w:rFonts w:ascii="Arial" w:hAnsi="Arial" w:cs="Arial"/>
                  <w:i/>
                  <w:iCs/>
                </w:rPr>
                <w:t>http://lilypadarduino.org/</w:t>
              </w:r>
            </w:hyperlink>
          </w:p>
          <w:p w14:paraId="16FE1A72" w14:textId="75C70228" w:rsidR="004E2287" w:rsidRPr="00DF1AFC" w:rsidRDefault="004E2287" w:rsidP="004E2287">
            <w:pPr>
              <w:autoSpaceDE w:val="0"/>
              <w:autoSpaceDN w:val="0"/>
              <w:adjustRightInd w:val="0"/>
              <w:rPr>
                <w:rFonts w:ascii="Arial" w:eastAsia="Times New Roman" w:hAnsi="Arial" w:cs="Arial"/>
                <w:i/>
              </w:rPr>
            </w:pPr>
          </w:p>
        </w:tc>
      </w:tr>
      <w:tr w:rsidR="007252BD" w:rsidRPr="00DF1AFC" w14:paraId="60C5B5F6" w14:textId="77777777" w:rsidTr="009412DD">
        <w:trPr>
          <w:trHeight w:val="1952"/>
        </w:trPr>
        <w:tc>
          <w:tcPr>
            <w:tcW w:w="832" w:type="pct"/>
          </w:tcPr>
          <w:p w14:paraId="6F679759" w14:textId="77777777" w:rsidR="00000992" w:rsidRPr="00DF1AFC" w:rsidRDefault="00000992" w:rsidP="0082750F">
            <w:pPr>
              <w:spacing w:before="120" w:after="120"/>
              <w:outlineLvl w:val="1"/>
              <w:rPr>
                <w:rFonts w:ascii="Arial" w:eastAsia="Times New Roman" w:hAnsi="Arial" w:cs="Arial"/>
                <w:b/>
                <w:bCs/>
              </w:rPr>
            </w:pPr>
            <w:r w:rsidRPr="00DF1AFC">
              <w:rPr>
                <w:rFonts w:ascii="Arial" w:eastAsia="Times New Roman" w:hAnsi="Arial" w:cs="Arial"/>
                <w:b/>
                <w:bCs/>
              </w:rPr>
              <w:t xml:space="preserve">Comments </w:t>
            </w:r>
          </w:p>
          <w:p w14:paraId="74262851" w14:textId="77777777" w:rsidR="00000992" w:rsidRPr="00DF1AFC" w:rsidRDefault="00000992" w:rsidP="0082750F">
            <w:pPr>
              <w:spacing w:before="120" w:after="120"/>
              <w:rPr>
                <w:rFonts w:ascii="Arial" w:eastAsia="Times New Roman" w:hAnsi="Arial" w:cs="Arial"/>
                <w:b/>
              </w:rPr>
            </w:pPr>
          </w:p>
        </w:tc>
        <w:tc>
          <w:tcPr>
            <w:tcW w:w="4168" w:type="pct"/>
          </w:tcPr>
          <w:p w14:paraId="6E44F4CA" w14:textId="77777777" w:rsidR="007252BD" w:rsidRPr="00DF1AFC" w:rsidRDefault="007252BD" w:rsidP="009412DD">
            <w:pPr>
              <w:spacing w:before="120" w:after="120"/>
              <w:rPr>
                <w:rFonts w:ascii="Arial" w:eastAsia="Times New Roman" w:hAnsi="Arial" w:cs="Arial"/>
                <w:color w:val="000000"/>
              </w:rPr>
            </w:pPr>
            <w:r w:rsidRPr="00DF1AFC">
              <w:rPr>
                <w:rFonts w:ascii="Arial" w:eastAsia="Times New Roman" w:hAnsi="Arial" w:cs="Arial"/>
                <w:color w:val="000000"/>
              </w:rPr>
              <w:t>Students will explore much of the content on their own, students must be self-motivated to complete the project.</w:t>
            </w:r>
          </w:p>
          <w:p w14:paraId="56C139D6" w14:textId="3EC7A5C6" w:rsidR="00581D6A" w:rsidRPr="00DF1AFC" w:rsidRDefault="00581D6A" w:rsidP="009412DD">
            <w:pPr>
              <w:spacing w:before="120" w:after="120"/>
              <w:rPr>
                <w:rFonts w:ascii="Arial" w:eastAsia="Times New Roman" w:hAnsi="Arial" w:cs="Arial"/>
                <w:color w:val="000000"/>
              </w:rPr>
            </w:pPr>
            <w:r w:rsidRPr="00DF1AFC">
              <w:rPr>
                <w:rFonts w:ascii="Arial" w:eastAsia="Times New Roman" w:hAnsi="Arial" w:cs="Arial"/>
                <w:color w:val="000000"/>
              </w:rPr>
              <w:t xml:space="preserve">Students should be proficient using sewing machines and multiple type of fabric.  </w:t>
            </w:r>
          </w:p>
          <w:p w14:paraId="7240B8DE" w14:textId="77777777" w:rsidR="00000992" w:rsidRPr="00DF1AFC" w:rsidRDefault="00581D6A" w:rsidP="009412DD">
            <w:pPr>
              <w:spacing w:before="120" w:after="120"/>
              <w:rPr>
                <w:rFonts w:ascii="Arial" w:eastAsia="Times New Roman" w:hAnsi="Arial" w:cs="Arial"/>
                <w:color w:val="000000"/>
              </w:rPr>
            </w:pPr>
            <w:r w:rsidRPr="00DF1AFC">
              <w:rPr>
                <w:rFonts w:ascii="Arial" w:eastAsia="Times New Roman" w:hAnsi="Arial" w:cs="Arial"/>
                <w:color w:val="000000"/>
              </w:rPr>
              <w:t xml:space="preserve">Students should have created unique pieces prior to the project, and are comfortable creating a piece from scratch.  </w:t>
            </w:r>
          </w:p>
          <w:p w14:paraId="34A45563" w14:textId="77777777" w:rsidR="00581D6A" w:rsidRPr="00DF1AFC" w:rsidRDefault="00581D6A" w:rsidP="009412DD">
            <w:pPr>
              <w:spacing w:before="120" w:after="120"/>
              <w:rPr>
                <w:rFonts w:ascii="Arial" w:eastAsia="Times New Roman" w:hAnsi="Arial" w:cs="Arial"/>
                <w:color w:val="000000"/>
              </w:rPr>
            </w:pPr>
            <w:r w:rsidRPr="00DF1AFC">
              <w:rPr>
                <w:rFonts w:ascii="Arial" w:eastAsia="Times New Roman" w:hAnsi="Arial" w:cs="Arial"/>
                <w:color w:val="000000"/>
              </w:rPr>
              <w:t>Students should be comfortable working individually and independently.</w:t>
            </w:r>
          </w:p>
          <w:p w14:paraId="3CEF06D9" w14:textId="77777777" w:rsidR="00581D6A" w:rsidRPr="00DF1AFC" w:rsidRDefault="006F475F" w:rsidP="009412DD">
            <w:pPr>
              <w:spacing w:before="120" w:after="120"/>
              <w:rPr>
                <w:rFonts w:ascii="Arial" w:eastAsia="Times New Roman" w:hAnsi="Arial" w:cs="Arial"/>
                <w:color w:val="000000"/>
              </w:rPr>
            </w:pPr>
            <w:r w:rsidRPr="00DF1AFC">
              <w:rPr>
                <w:rFonts w:ascii="Arial" w:eastAsia="Times New Roman" w:hAnsi="Arial" w:cs="Arial"/>
                <w:color w:val="000000"/>
              </w:rPr>
              <w:t>Students should be aware that programming can be difficult, and they need to take their time to work through it step-by-step.</w:t>
            </w:r>
          </w:p>
          <w:p w14:paraId="76E59658" w14:textId="77F3DD87" w:rsidR="006F475F" w:rsidRPr="00DF1AFC" w:rsidRDefault="006F475F" w:rsidP="009412DD">
            <w:pPr>
              <w:spacing w:before="120" w:after="120"/>
              <w:rPr>
                <w:rFonts w:ascii="Arial" w:eastAsia="Times New Roman" w:hAnsi="Arial" w:cs="Arial"/>
                <w:color w:val="000000"/>
              </w:rPr>
            </w:pPr>
          </w:p>
        </w:tc>
      </w:tr>
      <w:tr w:rsidR="007252BD" w:rsidRPr="00DF1AFC" w14:paraId="3F334782" w14:textId="77777777" w:rsidTr="009412DD">
        <w:trPr>
          <w:trHeight w:val="3527"/>
        </w:trPr>
        <w:tc>
          <w:tcPr>
            <w:tcW w:w="832" w:type="pct"/>
          </w:tcPr>
          <w:p w14:paraId="1BE29249" w14:textId="666FE4CA" w:rsidR="00000992" w:rsidRPr="00DF1AFC" w:rsidRDefault="00000992" w:rsidP="0082750F">
            <w:pPr>
              <w:spacing w:before="120" w:after="120"/>
              <w:outlineLvl w:val="1"/>
              <w:rPr>
                <w:rFonts w:ascii="Arial" w:eastAsia="Times New Roman" w:hAnsi="Arial" w:cs="Arial"/>
                <w:b/>
                <w:bCs/>
              </w:rPr>
            </w:pPr>
            <w:r w:rsidRPr="00DF1AFC">
              <w:rPr>
                <w:rFonts w:ascii="Arial" w:eastAsia="Times New Roman" w:hAnsi="Arial" w:cs="Arial"/>
                <w:b/>
              </w:rPr>
              <w:t xml:space="preserve">Author Info </w:t>
            </w:r>
          </w:p>
        </w:tc>
        <w:tc>
          <w:tcPr>
            <w:tcW w:w="4168" w:type="pct"/>
          </w:tcPr>
          <w:p w14:paraId="1C0DC96E" w14:textId="77777777" w:rsidR="00B80AA5" w:rsidRPr="00DF1AFC" w:rsidRDefault="00B80AA5" w:rsidP="00B80AA5">
            <w:pPr>
              <w:pStyle w:val="NormalWeb"/>
              <w:spacing w:before="0" w:beforeAutospacing="0" w:after="0" w:afterAutospacing="0"/>
              <w:rPr>
                <w:rFonts w:ascii="Arial" w:hAnsi="Arial" w:cs="Arial"/>
                <w:sz w:val="20"/>
                <w:szCs w:val="20"/>
              </w:rPr>
            </w:pPr>
            <w:r w:rsidRPr="00DF1AFC">
              <w:rPr>
                <w:rFonts w:ascii="Arial" w:hAnsi="Arial" w:cs="Arial"/>
                <w:color w:val="000000"/>
                <w:sz w:val="20"/>
                <w:szCs w:val="20"/>
              </w:rPr>
              <w:t xml:space="preserve">Nancy K R </w:t>
            </w:r>
            <w:proofErr w:type="spellStart"/>
            <w:r w:rsidRPr="00DF1AFC">
              <w:rPr>
                <w:rFonts w:ascii="Arial" w:hAnsi="Arial" w:cs="Arial"/>
                <w:color w:val="000000"/>
                <w:sz w:val="20"/>
                <w:szCs w:val="20"/>
              </w:rPr>
              <w:t>Cattrell</w:t>
            </w:r>
            <w:proofErr w:type="spellEnd"/>
          </w:p>
          <w:p w14:paraId="57F54059" w14:textId="77777777" w:rsidR="00B80AA5" w:rsidRPr="00DF1AFC" w:rsidRDefault="00B80AA5" w:rsidP="00B80AA5">
            <w:pPr>
              <w:pStyle w:val="NormalWeb"/>
              <w:spacing w:before="0" w:beforeAutospacing="0" w:after="0" w:afterAutospacing="0"/>
              <w:rPr>
                <w:rFonts w:ascii="Arial" w:hAnsi="Arial" w:cs="Arial"/>
                <w:sz w:val="20"/>
                <w:szCs w:val="20"/>
              </w:rPr>
            </w:pPr>
            <w:r w:rsidRPr="00DF1AFC">
              <w:rPr>
                <w:rFonts w:ascii="Arial" w:hAnsi="Arial" w:cs="Arial"/>
                <w:color w:val="000000"/>
                <w:sz w:val="20"/>
                <w:szCs w:val="20"/>
              </w:rPr>
              <w:t>Apex Friendship High School, Wake County Public School System, Apex, NC</w:t>
            </w:r>
          </w:p>
          <w:p w14:paraId="76B289CB" w14:textId="77777777" w:rsidR="00B80AA5" w:rsidRPr="00DF1AFC" w:rsidRDefault="00B80AA5" w:rsidP="00B80AA5">
            <w:pPr>
              <w:pStyle w:val="NormalWeb"/>
              <w:spacing w:before="0" w:beforeAutospacing="0" w:after="0" w:afterAutospacing="0"/>
              <w:rPr>
                <w:rFonts w:ascii="Arial" w:hAnsi="Arial" w:cs="Arial"/>
                <w:sz w:val="20"/>
                <w:szCs w:val="20"/>
              </w:rPr>
            </w:pPr>
            <w:r w:rsidRPr="00DF1AFC">
              <w:rPr>
                <w:rFonts w:ascii="Arial" w:hAnsi="Arial" w:cs="Arial"/>
                <w:color w:val="000000"/>
                <w:sz w:val="20"/>
                <w:szCs w:val="20"/>
              </w:rPr>
              <w:t>Grades 9-12: Chemistry, Astronomy, Earth Science</w:t>
            </w:r>
          </w:p>
          <w:p w14:paraId="3A5D2D6D" w14:textId="77777777" w:rsidR="00B80AA5" w:rsidRPr="00DF1AFC" w:rsidRDefault="00B80AA5" w:rsidP="00B80AA5">
            <w:pPr>
              <w:pStyle w:val="NormalWeb"/>
              <w:spacing w:before="0" w:beforeAutospacing="0" w:after="0" w:afterAutospacing="0"/>
              <w:rPr>
                <w:rFonts w:ascii="Arial" w:hAnsi="Arial" w:cs="Arial"/>
                <w:sz w:val="20"/>
                <w:szCs w:val="20"/>
              </w:rPr>
            </w:pPr>
            <w:r w:rsidRPr="00DF1AFC">
              <w:rPr>
                <w:rFonts w:ascii="Arial" w:hAnsi="Arial" w:cs="Arial"/>
                <w:color w:val="000000"/>
                <w:sz w:val="20"/>
                <w:szCs w:val="20"/>
              </w:rPr>
              <w:t>8th Year Teacher</w:t>
            </w:r>
          </w:p>
          <w:p w14:paraId="23A49208" w14:textId="77777777" w:rsidR="00B80AA5" w:rsidRPr="00DF1AFC" w:rsidRDefault="007753A4" w:rsidP="00B80AA5">
            <w:pPr>
              <w:pStyle w:val="NormalWeb"/>
              <w:spacing w:before="0" w:beforeAutospacing="0" w:after="0" w:afterAutospacing="0"/>
              <w:rPr>
                <w:rFonts w:ascii="Arial" w:hAnsi="Arial" w:cs="Arial"/>
                <w:sz w:val="20"/>
                <w:szCs w:val="20"/>
              </w:rPr>
            </w:pPr>
            <w:hyperlink r:id="rId25" w:history="1">
              <w:r w:rsidR="00B80AA5" w:rsidRPr="00DF1AFC">
                <w:rPr>
                  <w:rStyle w:val="Hyperlink"/>
                  <w:rFonts w:ascii="Arial" w:hAnsi="Arial" w:cs="Arial"/>
                  <w:color w:val="1155CC"/>
                  <w:sz w:val="20"/>
                  <w:szCs w:val="20"/>
                </w:rPr>
                <w:t>ncattrell@wcpss.net</w:t>
              </w:r>
            </w:hyperlink>
          </w:p>
          <w:p w14:paraId="7B82F1CD" w14:textId="77777777" w:rsidR="00B80AA5" w:rsidRPr="00DF1AFC" w:rsidRDefault="00B80AA5" w:rsidP="00B80AA5">
            <w:pPr>
              <w:rPr>
                <w:rFonts w:ascii="Arial" w:hAnsi="Arial" w:cs="Arial"/>
              </w:rPr>
            </w:pPr>
          </w:p>
          <w:p w14:paraId="69834ED0" w14:textId="77777777" w:rsidR="00B80AA5" w:rsidRPr="00DF1AFC" w:rsidRDefault="00B80AA5" w:rsidP="00B80AA5">
            <w:pPr>
              <w:pStyle w:val="NormalWeb"/>
              <w:spacing w:before="0" w:beforeAutospacing="0" w:after="0" w:afterAutospacing="0"/>
              <w:rPr>
                <w:rFonts w:ascii="Arial" w:hAnsi="Arial" w:cs="Arial"/>
                <w:sz w:val="20"/>
                <w:szCs w:val="20"/>
              </w:rPr>
            </w:pPr>
            <w:r w:rsidRPr="00DF1AFC">
              <w:rPr>
                <w:rFonts w:ascii="Arial" w:hAnsi="Arial" w:cs="Arial"/>
                <w:color w:val="000000"/>
                <w:sz w:val="20"/>
                <w:szCs w:val="20"/>
              </w:rPr>
              <w:t xml:space="preserve">Under the direction of Dr. Jess </w:t>
            </w:r>
            <w:proofErr w:type="spellStart"/>
            <w:r w:rsidRPr="00DF1AFC">
              <w:rPr>
                <w:rFonts w:ascii="Arial" w:hAnsi="Arial" w:cs="Arial"/>
                <w:color w:val="000000"/>
                <w:sz w:val="20"/>
                <w:szCs w:val="20"/>
              </w:rPr>
              <w:t>Jur</w:t>
            </w:r>
            <w:proofErr w:type="spellEnd"/>
            <w:r w:rsidRPr="00DF1AFC">
              <w:rPr>
                <w:rFonts w:ascii="Arial" w:hAnsi="Arial" w:cs="Arial"/>
                <w:color w:val="000000"/>
                <w:sz w:val="20"/>
                <w:szCs w:val="20"/>
              </w:rPr>
              <w:t xml:space="preserve"> and </w:t>
            </w:r>
            <w:proofErr w:type="spellStart"/>
            <w:r w:rsidRPr="00DF1AFC">
              <w:rPr>
                <w:rFonts w:ascii="Arial" w:hAnsi="Arial" w:cs="Arial"/>
                <w:color w:val="000000"/>
                <w:sz w:val="20"/>
                <w:szCs w:val="20"/>
              </w:rPr>
              <w:t>Dr.Elena</w:t>
            </w:r>
            <w:proofErr w:type="spellEnd"/>
            <w:r w:rsidRPr="00DF1AFC">
              <w:rPr>
                <w:rFonts w:ascii="Arial" w:hAnsi="Arial" w:cs="Arial"/>
                <w:color w:val="000000"/>
                <w:sz w:val="20"/>
                <w:szCs w:val="20"/>
              </w:rPr>
              <w:t xml:space="preserve"> </w:t>
            </w:r>
            <w:proofErr w:type="spellStart"/>
            <w:r w:rsidRPr="00DF1AFC">
              <w:rPr>
                <w:rFonts w:ascii="Arial" w:hAnsi="Arial" w:cs="Arial"/>
                <w:color w:val="000000"/>
                <w:sz w:val="20"/>
                <w:szCs w:val="20"/>
              </w:rPr>
              <w:t>Veety</w:t>
            </w:r>
            <w:proofErr w:type="spellEnd"/>
            <w:r w:rsidRPr="00DF1AFC">
              <w:rPr>
                <w:rFonts w:ascii="Arial" w:hAnsi="Arial" w:cs="Arial"/>
                <w:color w:val="000000"/>
                <w:sz w:val="20"/>
                <w:szCs w:val="20"/>
              </w:rPr>
              <w:t xml:space="preserve"> of North Carolina State University, Raleigh, NC</w:t>
            </w:r>
          </w:p>
          <w:p w14:paraId="6D737FD0" w14:textId="77777777" w:rsidR="00B80AA5" w:rsidRPr="00DF1AFC" w:rsidRDefault="00B80AA5" w:rsidP="00B80AA5">
            <w:pPr>
              <w:rPr>
                <w:rFonts w:ascii="Arial" w:hAnsi="Arial" w:cs="Arial"/>
              </w:rPr>
            </w:pPr>
          </w:p>
          <w:p w14:paraId="02FB513E" w14:textId="77777777" w:rsidR="00B80AA5" w:rsidRPr="00DF1AFC" w:rsidRDefault="00B80AA5" w:rsidP="00B80AA5">
            <w:pPr>
              <w:pStyle w:val="NormalWeb"/>
              <w:spacing w:before="0" w:beforeAutospacing="0" w:after="0" w:afterAutospacing="0"/>
              <w:rPr>
                <w:rFonts w:ascii="Arial" w:hAnsi="Arial" w:cs="Arial"/>
                <w:sz w:val="20"/>
                <w:szCs w:val="20"/>
              </w:rPr>
            </w:pPr>
            <w:r w:rsidRPr="00DF1AFC">
              <w:rPr>
                <w:rFonts w:ascii="Arial" w:hAnsi="Arial" w:cs="Arial"/>
                <w:color w:val="000000"/>
                <w:sz w:val="20"/>
                <w:szCs w:val="20"/>
              </w:rPr>
              <w:t xml:space="preserve">Dr. Jess </w:t>
            </w:r>
            <w:proofErr w:type="spellStart"/>
            <w:r w:rsidRPr="00DF1AFC">
              <w:rPr>
                <w:rFonts w:ascii="Arial" w:hAnsi="Arial" w:cs="Arial"/>
                <w:color w:val="000000"/>
                <w:sz w:val="20"/>
                <w:szCs w:val="20"/>
              </w:rPr>
              <w:t>Jur</w:t>
            </w:r>
            <w:proofErr w:type="spellEnd"/>
          </w:p>
          <w:p w14:paraId="7E68629B" w14:textId="77777777" w:rsidR="00B80AA5" w:rsidRPr="00DF1AFC" w:rsidRDefault="00B80AA5" w:rsidP="00B80AA5">
            <w:pPr>
              <w:pStyle w:val="NormalWeb"/>
              <w:spacing w:before="0" w:beforeAutospacing="0" w:after="0" w:afterAutospacing="0"/>
              <w:rPr>
                <w:rFonts w:ascii="Arial" w:hAnsi="Arial" w:cs="Arial"/>
                <w:sz w:val="20"/>
                <w:szCs w:val="20"/>
              </w:rPr>
            </w:pPr>
            <w:r w:rsidRPr="00DF1AFC">
              <w:rPr>
                <w:rFonts w:ascii="Arial" w:hAnsi="Arial" w:cs="Arial"/>
                <w:color w:val="000000"/>
                <w:sz w:val="20"/>
                <w:szCs w:val="20"/>
                <w:shd w:val="clear" w:color="auto" w:fill="FFFFFF"/>
              </w:rPr>
              <w:t>Assistant Professor</w:t>
            </w:r>
          </w:p>
          <w:p w14:paraId="059BBF2A" w14:textId="77777777" w:rsidR="00B80AA5" w:rsidRPr="00DF1AFC" w:rsidRDefault="00B80AA5" w:rsidP="00B80AA5">
            <w:pPr>
              <w:pStyle w:val="NormalWeb"/>
              <w:spacing w:before="0" w:beforeAutospacing="0" w:after="0" w:afterAutospacing="0"/>
              <w:rPr>
                <w:rFonts w:ascii="Arial" w:hAnsi="Arial" w:cs="Arial"/>
                <w:sz w:val="20"/>
                <w:szCs w:val="20"/>
              </w:rPr>
            </w:pPr>
            <w:r w:rsidRPr="00DF1AFC">
              <w:rPr>
                <w:rFonts w:ascii="Arial" w:hAnsi="Arial" w:cs="Arial"/>
                <w:color w:val="000000"/>
                <w:sz w:val="20"/>
                <w:szCs w:val="20"/>
                <w:shd w:val="clear" w:color="auto" w:fill="FFFFFF"/>
              </w:rPr>
              <w:t>Textile Engineering, Chemistry &amp; Science</w:t>
            </w:r>
          </w:p>
          <w:p w14:paraId="43015333" w14:textId="77777777" w:rsidR="00B80AA5" w:rsidRPr="00DF1AFC" w:rsidRDefault="00B80AA5" w:rsidP="00B80AA5">
            <w:pPr>
              <w:pStyle w:val="NormalWeb"/>
              <w:spacing w:before="0" w:beforeAutospacing="0" w:after="0" w:afterAutospacing="0"/>
              <w:rPr>
                <w:rFonts w:ascii="Arial" w:hAnsi="Arial" w:cs="Arial"/>
                <w:sz w:val="20"/>
                <w:szCs w:val="20"/>
              </w:rPr>
            </w:pPr>
            <w:r w:rsidRPr="00DF1AFC">
              <w:rPr>
                <w:rFonts w:ascii="Arial" w:hAnsi="Arial" w:cs="Arial"/>
                <w:color w:val="000000"/>
                <w:sz w:val="20"/>
                <w:szCs w:val="20"/>
                <w:shd w:val="clear" w:color="auto" w:fill="FFFFFF"/>
              </w:rPr>
              <w:t>North Carolina State University</w:t>
            </w:r>
          </w:p>
          <w:p w14:paraId="24E1940F" w14:textId="77777777" w:rsidR="00B80AA5" w:rsidRPr="00DF1AFC" w:rsidRDefault="00B80AA5" w:rsidP="00B80AA5">
            <w:pPr>
              <w:rPr>
                <w:rFonts w:ascii="Arial" w:hAnsi="Arial" w:cs="Arial"/>
              </w:rPr>
            </w:pPr>
          </w:p>
          <w:p w14:paraId="7CF9D6B1" w14:textId="77777777" w:rsidR="00B80AA5" w:rsidRPr="00DF1AFC" w:rsidRDefault="00B80AA5" w:rsidP="00B80AA5">
            <w:pPr>
              <w:pStyle w:val="NormalWeb"/>
              <w:spacing w:before="0" w:beforeAutospacing="0" w:after="0" w:afterAutospacing="0"/>
              <w:rPr>
                <w:rFonts w:ascii="Arial" w:hAnsi="Arial" w:cs="Arial"/>
                <w:sz w:val="20"/>
                <w:szCs w:val="20"/>
              </w:rPr>
            </w:pPr>
            <w:r w:rsidRPr="00DF1AFC">
              <w:rPr>
                <w:rFonts w:ascii="Arial" w:hAnsi="Arial" w:cs="Arial"/>
                <w:color w:val="000000"/>
                <w:sz w:val="20"/>
                <w:szCs w:val="20"/>
                <w:shd w:val="clear" w:color="auto" w:fill="FFFFFF"/>
              </w:rPr>
              <w:t xml:space="preserve">Dr. Elena </w:t>
            </w:r>
            <w:proofErr w:type="spellStart"/>
            <w:r w:rsidRPr="00DF1AFC">
              <w:rPr>
                <w:rFonts w:ascii="Arial" w:hAnsi="Arial" w:cs="Arial"/>
                <w:color w:val="000000"/>
                <w:sz w:val="20"/>
                <w:szCs w:val="20"/>
                <w:shd w:val="clear" w:color="auto" w:fill="FFFFFF"/>
              </w:rPr>
              <w:t>Veety</w:t>
            </w:r>
            <w:proofErr w:type="spellEnd"/>
          </w:p>
          <w:p w14:paraId="17AE3CF0" w14:textId="77777777" w:rsidR="00B80AA5" w:rsidRPr="00DF1AFC" w:rsidRDefault="00B80AA5" w:rsidP="00B80AA5">
            <w:pPr>
              <w:pStyle w:val="NormalWeb"/>
              <w:spacing w:before="0" w:beforeAutospacing="0" w:after="0" w:afterAutospacing="0"/>
              <w:rPr>
                <w:rFonts w:ascii="Arial" w:hAnsi="Arial" w:cs="Arial"/>
                <w:sz w:val="20"/>
                <w:szCs w:val="20"/>
              </w:rPr>
            </w:pPr>
            <w:r w:rsidRPr="00DF1AFC">
              <w:rPr>
                <w:rFonts w:ascii="Arial" w:hAnsi="Arial" w:cs="Arial"/>
                <w:color w:val="000000"/>
                <w:sz w:val="20"/>
                <w:szCs w:val="20"/>
                <w:shd w:val="clear" w:color="auto" w:fill="FFFFFF"/>
              </w:rPr>
              <w:t>ASSIST Education Director</w:t>
            </w:r>
          </w:p>
          <w:p w14:paraId="1197659F" w14:textId="77777777" w:rsidR="00B80AA5" w:rsidRPr="00DF1AFC" w:rsidRDefault="00B80AA5" w:rsidP="009412DD">
            <w:pPr>
              <w:pStyle w:val="NormalWeb"/>
              <w:spacing w:before="0" w:beforeAutospacing="0" w:after="0" w:afterAutospacing="0"/>
              <w:rPr>
                <w:rFonts w:ascii="Arial" w:hAnsi="Arial" w:cs="Arial"/>
                <w:color w:val="000000"/>
                <w:sz w:val="20"/>
                <w:szCs w:val="20"/>
                <w:shd w:val="clear" w:color="auto" w:fill="FFFFFF"/>
              </w:rPr>
            </w:pPr>
            <w:r w:rsidRPr="00DF1AFC">
              <w:rPr>
                <w:rFonts w:ascii="Arial" w:hAnsi="Arial" w:cs="Arial"/>
                <w:color w:val="000000"/>
                <w:sz w:val="20"/>
                <w:szCs w:val="20"/>
                <w:shd w:val="clear" w:color="auto" w:fill="FFFFFF"/>
              </w:rPr>
              <w:t>Teaching Assistant Professor</w:t>
            </w:r>
          </w:p>
          <w:p w14:paraId="38E67897" w14:textId="77777777" w:rsidR="00000992" w:rsidRPr="00DF1AFC" w:rsidRDefault="00B80AA5" w:rsidP="009412DD">
            <w:pPr>
              <w:pStyle w:val="NormalWeb"/>
              <w:spacing w:before="0" w:beforeAutospacing="0" w:after="0" w:afterAutospacing="0"/>
              <w:rPr>
                <w:rFonts w:ascii="Arial" w:hAnsi="Arial" w:cs="Arial"/>
                <w:color w:val="000000"/>
                <w:sz w:val="20"/>
                <w:szCs w:val="20"/>
                <w:shd w:val="clear" w:color="auto" w:fill="FFFFFF"/>
              </w:rPr>
            </w:pPr>
            <w:r w:rsidRPr="00DF1AFC">
              <w:rPr>
                <w:rFonts w:ascii="Arial" w:hAnsi="Arial" w:cs="Arial"/>
                <w:color w:val="000000"/>
                <w:sz w:val="20"/>
                <w:szCs w:val="20"/>
                <w:shd w:val="clear" w:color="auto" w:fill="FFFFFF"/>
              </w:rPr>
              <w:lastRenderedPageBreak/>
              <w:t>Department of Electrical and Computer Engineering</w:t>
            </w:r>
          </w:p>
          <w:p w14:paraId="08A864E5" w14:textId="54D9E210" w:rsidR="006F475F" w:rsidRPr="00DF1AFC" w:rsidRDefault="006F475F" w:rsidP="009412DD">
            <w:pPr>
              <w:pStyle w:val="NormalWeb"/>
              <w:spacing w:before="0" w:beforeAutospacing="0" w:after="0" w:afterAutospacing="0"/>
              <w:rPr>
                <w:rFonts w:ascii="Arial" w:hAnsi="Arial" w:cs="Arial"/>
                <w:sz w:val="20"/>
                <w:szCs w:val="20"/>
              </w:rPr>
            </w:pPr>
          </w:p>
        </w:tc>
      </w:tr>
    </w:tbl>
    <w:p w14:paraId="35565B99" w14:textId="1BB56262" w:rsidR="00A33726" w:rsidRPr="009412DD" w:rsidRDefault="00A33726">
      <w:pPr>
        <w:rPr>
          <w:rFonts w:ascii="Times New Roman" w:hAnsi="Times New Roman"/>
          <w:sz w:val="24"/>
          <w:szCs w:val="24"/>
        </w:rPr>
      </w:pPr>
    </w:p>
    <w:p w14:paraId="3EDE5336" w14:textId="77777777" w:rsidR="00133788" w:rsidRPr="009412DD" w:rsidRDefault="00133788">
      <w:pPr>
        <w:spacing w:before="120" w:after="120" w:line="240" w:lineRule="auto"/>
        <w:outlineLvl w:val="1"/>
        <w:rPr>
          <w:rFonts w:ascii="Times New Roman" w:hAnsi="Times New Roman"/>
          <w:sz w:val="24"/>
          <w:szCs w:val="24"/>
        </w:rPr>
      </w:pPr>
    </w:p>
    <w:sectPr w:rsidR="00133788" w:rsidRPr="009412DD" w:rsidSect="009412DD">
      <w:headerReference w:type="default" r:id="rId26"/>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3E28C" w14:textId="77777777" w:rsidR="007753A4" w:rsidRDefault="007753A4" w:rsidP="003D1ECD">
      <w:pPr>
        <w:spacing w:after="0" w:line="240" w:lineRule="auto"/>
      </w:pPr>
      <w:r>
        <w:separator/>
      </w:r>
    </w:p>
  </w:endnote>
  <w:endnote w:type="continuationSeparator" w:id="0">
    <w:p w14:paraId="5BD68EA1" w14:textId="77777777" w:rsidR="007753A4" w:rsidRDefault="007753A4"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52759" w14:textId="7A614596" w:rsidR="007252BD" w:rsidRPr="009412DD" w:rsidRDefault="007252BD">
    <w:pPr>
      <w:pStyle w:val="Footer"/>
      <w:rPr>
        <w:rFonts w:ascii="Times New Roman" w:hAnsi="Times New Roman"/>
        <w:sz w:val="20"/>
        <w:szCs w:val="20"/>
      </w:rPr>
    </w:pPr>
    <w:r w:rsidRPr="009412DD">
      <w:rPr>
        <w:rFonts w:ascii="Times New Roman" w:hAnsi="Times New Roman"/>
        <w:sz w:val="20"/>
        <w:szCs w:val="20"/>
      </w:rPr>
      <w:t>March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2D051" w14:textId="77777777" w:rsidR="007753A4" w:rsidRDefault="007753A4" w:rsidP="003D1ECD">
      <w:pPr>
        <w:spacing w:after="0" w:line="240" w:lineRule="auto"/>
      </w:pPr>
      <w:r>
        <w:separator/>
      </w:r>
    </w:p>
  </w:footnote>
  <w:footnote w:type="continuationSeparator" w:id="0">
    <w:p w14:paraId="6BB33244" w14:textId="77777777" w:rsidR="007753A4" w:rsidRDefault="007753A4"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69973" w14:textId="0DE91B25" w:rsidR="007252BD" w:rsidRPr="000E2022" w:rsidRDefault="00DF1AFC" w:rsidP="000E2022">
    <w:pPr>
      <w:spacing w:before="120" w:after="120" w:line="240" w:lineRule="auto"/>
      <w:outlineLvl w:val="1"/>
      <w:rPr>
        <w:rFonts w:ascii="Arial" w:eastAsia="Times New Roman" w:hAnsi="Arial" w:cs="Arial"/>
        <w:bCs/>
        <w:sz w:val="20"/>
        <w:szCs w:val="20"/>
      </w:rPr>
    </w:pPr>
    <w:r w:rsidRPr="00DF1AFC">
      <w:rPr>
        <w:rFonts w:ascii="Arial" w:eastAsia="Times New Roman" w:hAnsi="Arial" w:cs="Arial"/>
        <w:bCs/>
        <w:sz w:val="20"/>
        <w:szCs w:val="20"/>
      </w:rPr>
      <w:t xml:space="preserve">Nancy </w:t>
    </w:r>
    <w:proofErr w:type="spellStart"/>
    <w:r w:rsidRPr="00DF1AFC">
      <w:rPr>
        <w:rFonts w:ascii="Arial" w:eastAsia="Times New Roman" w:hAnsi="Arial" w:cs="Arial"/>
        <w:bCs/>
        <w:sz w:val="20"/>
        <w:szCs w:val="20"/>
      </w:rPr>
      <w:t>Cattrell</w:t>
    </w:r>
    <w:proofErr w:type="spellEnd"/>
    <w:r w:rsidR="000E2022" w:rsidRPr="000E2022">
      <w:rPr>
        <w:rFonts w:ascii="Arial" w:eastAsia="Times New Roman" w:hAnsi="Arial" w:cs="Arial"/>
        <w:bCs/>
        <w:sz w:val="20"/>
        <w:szCs w:val="20"/>
      </w:rPr>
      <w:t>, 2015-16 Kenan Fellow</w:t>
    </w:r>
  </w:p>
  <w:p w14:paraId="42A9A00D" w14:textId="77777777" w:rsidR="007252BD" w:rsidRDefault="007252BD" w:rsidP="00000992">
    <w:pPr>
      <w:pStyle w:val="Header"/>
    </w:pPr>
  </w:p>
  <w:p w14:paraId="4D05FDAF" w14:textId="77777777" w:rsidR="007252BD" w:rsidRDefault="007252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72C72"/>
    <w:multiLevelType w:val="multilevel"/>
    <w:tmpl w:val="9F1A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77186"/>
    <w:multiLevelType w:val="multilevel"/>
    <w:tmpl w:val="CC16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D5F7E"/>
    <w:multiLevelType w:val="hybridMultilevel"/>
    <w:tmpl w:val="3C5A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592B08"/>
    <w:multiLevelType w:val="multilevel"/>
    <w:tmpl w:val="2982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2"/>
  </w:num>
  <w:num w:numId="4">
    <w:abstractNumId w:val="21"/>
  </w:num>
  <w:num w:numId="5">
    <w:abstractNumId w:val="20"/>
  </w:num>
  <w:num w:numId="6">
    <w:abstractNumId w:val="19"/>
  </w:num>
  <w:num w:numId="7">
    <w:abstractNumId w:val="17"/>
  </w:num>
  <w:num w:numId="8">
    <w:abstractNumId w:val="2"/>
  </w:num>
  <w:num w:numId="9">
    <w:abstractNumId w:val="27"/>
  </w:num>
  <w:num w:numId="10">
    <w:abstractNumId w:val="15"/>
  </w:num>
  <w:num w:numId="11">
    <w:abstractNumId w:val="24"/>
  </w:num>
  <w:num w:numId="12">
    <w:abstractNumId w:val="26"/>
  </w:num>
  <w:num w:numId="13">
    <w:abstractNumId w:val="9"/>
  </w:num>
  <w:num w:numId="14">
    <w:abstractNumId w:val="3"/>
  </w:num>
  <w:num w:numId="15">
    <w:abstractNumId w:val="8"/>
  </w:num>
  <w:num w:numId="16">
    <w:abstractNumId w:val="4"/>
  </w:num>
  <w:num w:numId="17">
    <w:abstractNumId w:val="5"/>
  </w:num>
  <w:num w:numId="18">
    <w:abstractNumId w:val="6"/>
  </w:num>
  <w:num w:numId="19">
    <w:abstractNumId w:val="11"/>
  </w:num>
  <w:num w:numId="20">
    <w:abstractNumId w:val="13"/>
  </w:num>
  <w:num w:numId="21">
    <w:abstractNumId w:val="25"/>
  </w:num>
  <w:num w:numId="22">
    <w:abstractNumId w:val="1"/>
  </w:num>
  <w:num w:numId="23">
    <w:abstractNumId w:val="0"/>
  </w:num>
  <w:num w:numId="24">
    <w:abstractNumId w:val="23"/>
  </w:num>
  <w:num w:numId="25">
    <w:abstractNumId w:val="18"/>
  </w:num>
  <w:num w:numId="26">
    <w:abstractNumId w:val="7"/>
  </w:num>
  <w:num w:numId="27">
    <w:abstractNumId w:val="10"/>
  </w:num>
  <w:num w:numId="28">
    <w:abstractNumId w:val="10"/>
    <w:lvlOverride w:ilvl="1">
      <w:lvl w:ilvl="1">
        <w:numFmt w:val="bullet"/>
        <w:lvlText w:val=""/>
        <w:lvlJc w:val="left"/>
        <w:pPr>
          <w:tabs>
            <w:tab w:val="num" w:pos="1440"/>
          </w:tabs>
          <w:ind w:left="1440" w:hanging="360"/>
        </w:pPr>
        <w:rPr>
          <w:rFonts w:ascii="Symbol" w:hAnsi="Symbol" w:hint="default"/>
          <w:sz w:val="20"/>
        </w:rPr>
      </w:lvl>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992"/>
    <w:rsid w:val="00000F3D"/>
    <w:rsid w:val="000073CE"/>
    <w:rsid w:val="00024830"/>
    <w:rsid w:val="0003743D"/>
    <w:rsid w:val="00040DD3"/>
    <w:rsid w:val="0009176E"/>
    <w:rsid w:val="0009644C"/>
    <w:rsid w:val="000A1454"/>
    <w:rsid w:val="000B0304"/>
    <w:rsid w:val="000B452E"/>
    <w:rsid w:val="000E2022"/>
    <w:rsid w:val="000F6BF6"/>
    <w:rsid w:val="000F7F10"/>
    <w:rsid w:val="001044DA"/>
    <w:rsid w:val="00111889"/>
    <w:rsid w:val="00133788"/>
    <w:rsid w:val="00135B33"/>
    <w:rsid w:val="00140081"/>
    <w:rsid w:val="001D3F9B"/>
    <w:rsid w:val="001E0924"/>
    <w:rsid w:val="001F1433"/>
    <w:rsid w:val="002055C3"/>
    <w:rsid w:val="00206173"/>
    <w:rsid w:val="00255C2B"/>
    <w:rsid w:val="00265448"/>
    <w:rsid w:val="0028765A"/>
    <w:rsid w:val="0028765F"/>
    <w:rsid w:val="002B2820"/>
    <w:rsid w:val="002C4D79"/>
    <w:rsid w:val="002C6119"/>
    <w:rsid w:val="002E5B1C"/>
    <w:rsid w:val="002F277F"/>
    <w:rsid w:val="003272D5"/>
    <w:rsid w:val="00343714"/>
    <w:rsid w:val="0038443D"/>
    <w:rsid w:val="003A5B90"/>
    <w:rsid w:val="003D1ECD"/>
    <w:rsid w:val="0041037C"/>
    <w:rsid w:val="00420174"/>
    <w:rsid w:val="00435C99"/>
    <w:rsid w:val="00440A98"/>
    <w:rsid w:val="0044367C"/>
    <w:rsid w:val="004478D6"/>
    <w:rsid w:val="004D3A6E"/>
    <w:rsid w:val="004E2287"/>
    <w:rsid w:val="00503A1C"/>
    <w:rsid w:val="00504835"/>
    <w:rsid w:val="005068E8"/>
    <w:rsid w:val="005147A3"/>
    <w:rsid w:val="00541B09"/>
    <w:rsid w:val="005427B3"/>
    <w:rsid w:val="005637BF"/>
    <w:rsid w:val="00581D6A"/>
    <w:rsid w:val="005B1054"/>
    <w:rsid w:val="005C111E"/>
    <w:rsid w:val="005C588E"/>
    <w:rsid w:val="005D3856"/>
    <w:rsid w:val="005F3D2A"/>
    <w:rsid w:val="0060016A"/>
    <w:rsid w:val="0064048E"/>
    <w:rsid w:val="00642584"/>
    <w:rsid w:val="0067210F"/>
    <w:rsid w:val="00682D66"/>
    <w:rsid w:val="006F475F"/>
    <w:rsid w:val="006F63FA"/>
    <w:rsid w:val="006F71E2"/>
    <w:rsid w:val="007002AE"/>
    <w:rsid w:val="00703981"/>
    <w:rsid w:val="00713E86"/>
    <w:rsid w:val="007252BD"/>
    <w:rsid w:val="00740323"/>
    <w:rsid w:val="007634DA"/>
    <w:rsid w:val="00773189"/>
    <w:rsid w:val="007753A4"/>
    <w:rsid w:val="00783D4B"/>
    <w:rsid w:val="007B157C"/>
    <w:rsid w:val="007B28E6"/>
    <w:rsid w:val="007C50E4"/>
    <w:rsid w:val="007C5C9B"/>
    <w:rsid w:val="007E01D4"/>
    <w:rsid w:val="007E448E"/>
    <w:rsid w:val="007E680F"/>
    <w:rsid w:val="00824AE1"/>
    <w:rsid w:val="0082750F"/>
    <w:rsid w:val="008325E9"/>
    <w:rsid w:val="00836A47"/>
    <w:rsid w:val="00856AE7"/>
    <w:rsid w:val="008746F1"/>
    <w:rsid w:val="00881FBC"/>
    <w:rsid w:val="00884D77"/>
    <w:rsid w:val="008D1695"/>
    <w:rsid w:val="008F3162"/>
    <w:rsid w:val="00925E0E"/>
    <w:rsid w:val="0093112E"/>
    <w:rsid w:val="009412DD"/>
    <w:rsid w:val="009612DC"/>
    <w:rsid w:val="009A6705"/>
    <w:rsid w:val="009D2128"/>
    <w:rsid w:val="00A064E9"/>
    <w:rsid w:val="00A33726"/>
    <w:rsid w:val="00A3456A"/>
    <w:rsid w:val="00A526BE"/>
    <w:rsid w:val="00A57CA1"/>
    <w:rsid w:val="00AE37B3"/>
    <w:rsid w:val="00AF020F"/>
    <w:rsid w:val="00AF22FF"/>
    <w:rsid w:val="00AF5738"/>
    <w:rsid w:val="00AF71AF"/>
    <w:rsid w:val="00B01662"/>
    <w:rsid w:val="00B155F0"/>
    <w:rsid w:val="00B33914"/>
    <w:rsid w:val="00B46C3A"/>
    <w:rsid w:val="00B80AA5"/>
    <w:rsid w:val="00BB0F51"/>
    <w:rsid w:val="00BC36EB"/>
    <w:rsid w:val="00BC388C"/>
    <w:rsid w:val="00BD2EA2"/>
    <w:rsid w:val="00BD4E93"/>
    <w:rsid w:val="00BE2F35"/>
    <w:rsid w:val="00BF297D"/>
    <w:rsid w:val="00C00899"/>
    <w:rsid w:val="00C021E0"/>
    <w:rsid w:val="00C13252"/>
    <w:rsid w:val="00C15FAC"/>
    <w:rsid w:val="00C256BB"/>
    <w:rsid w:val="00C27663"/>
    <w:rsid w:val="00C53C44"/>
    <w:rsid w:val="00C66BCB"/>
    <w:rsid w:val="00CB2E2E"/>
    <w:rsid w:val="00CB339B"/>
    <w:rsid w:val="00CD0CFF"/>
    <w:rsid w:val="00CD1B65"/>
    <w:rsid w:val="00CE7020"/>
    <w:rsid w:val="00CE78F4"/>
    <w:rsid w:val="00CF2217"/>
    <w:rsid w:val="00CF521A"/>
    <w:rsid w:val="00D05DE6"/>
    <w:rsid w:val="00D24D89"/>
    <w:rsid w:val="00D2587B"/>
    <w:rsid w:val="00D2678F"/>
    <w:rsid w:val="00D43A3E"/>
    <w:rsid w:val="00D44D98"/>
    <w:rsid w:val="00DC028A"/>
    <w:rsid w:val="00DF1AFC"/>
    <w:rsid w:val="00E17C9C"/>
    <w:rsid w:val="00E42744"/>
    <w:rsid w:val="00E43CD3"/>
    <w:rsid w:val="00E97076"/>
    <w:rsid w:val="00EA34EF"/>
    <w:rsid w:val="00EE3CFF"/>
    <w:rsid w:val="00F0375B"/>
    <w:rsid w:val="00F528B8"/>
    <w:rsid w:val="00F5666C"/>
    <w:rsid w:val="00F7319D"/>
    <w:rsid w:val="00F81FDE"/>
    <w:rsid w:val="00F82E6D"/>
    <w:rsid w:val="00F86FB7"/>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3C40"/>
  <w15:docId w15:val="{BE61E182-1149-4DED-9B21-A30EC1D9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3">
    <w:name w:val="heading 3"/>
    <w:basedOn w:val="Normal"/>
    <w:link w:val="Heading3Char"/>
    <w:uiPriority w:val="9"/>
    <w:qFormat/>
    <w:rsid w:val="0000099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customStyle="1" w:styleId="Heading3Char">
    <w:name w:val="Heading 3 Char"/>
    <w:basedOn w:val="DefaultParagraphFont"/>
    <w:link w:val="Heading3"/>
    <w:uiPriority w:val="9"/>
    <w:rsid w:val="00000992"/>
    <w:rPr>
      <w:rFonts w:ascii="Times New Roman" w:eastAsia="Times New Roman" w:hAnsi="Times New Roman" w:cs="Times New Roman"/>
      <w:b/>
      <w:bCs/>
      <w:sz w:val="27"/>
      <w:szCs w:val="27"/>
    </w:rPr>
  </w:style>
  <w:style w:type="character" w:customStyle="1" w:styleId="Title1">
    <w:name w:val="Title1"/>
    <w:basedOn w:val="DefaultParagraphFont"/>
    <w:rsid w:val="00000992"/>
  </w:style>
  <w:style w:type="character" w:customStyle="1" w:styleId="apple-converted-space">
    <w:name w:val="apple-converted-space"/>
    <w:basedOn w:val="DefaultParagraphFont"/>
    <w:rsid w:val="00000992"/>
  </w:style>
  <w:style w:type="character" w:customStyle="1" w:styleId="copyrightyear">
    <w:name w:val="copyright_year"/>
    <w:basedOn w:val="DefaultParagraphFont"/>
    <w:rsid w:val="00000992"/>
  </w:style>
  <w:style w:type="paragraph" w:styleId="NormalWeb">
    <w:name w:val="Normal (Web)"/>
    <w:basedOn w:val="Normal"/>
    <w:uiPriority w:val="99"/>
    <w:unhideWhenUsed/>
    <w:rsid w:val="0082750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32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732199">
      <w:bodyDiv w:val="1"/>
      <w:marLeft w:val="0"/>
      <w:marRight w:val="0"/>
      <w:marTop w:val="0"/>
      <w:marBottom w:val="0"/>
      <w:divBdr>
        <w:top w:val="none" w:sz="0" w:space="0" w:color="auto"/>
        <w:left w:val="none" w:sz="0" w:space="0" w:color="auto"/>
        <w:bottom w:val="none" w:sz="0" w:space="0" w:color="auto"/>
        <w:right w:val="none" w:sz="0" w:space="0" w:color="auto"/>
      </w:divBdr>
    </w:div>
    <w:div w:id="449668827">
      <w:bodyDiv w:val="1"/>
      <w:marLeft w:val="0"/>
      <w:marRight w:val="0"/>
      <w:marTop w:val="0"/>
      <w:marBottom w:val="0"/>
      <w:divBdr>
        <w:top w:val="none" w:sz="0" w:space="0" w:color="auto"/>
        <w:left w:val="none" w:sz="0" w:space="0" w:color="auto"/>
        <w:bottom w:val="none" w:sz="0" w:space="0" w:color="auto"/>
        <w:right w:val="none" w:sz="0" w:space="0" w:color="auto"/>
      </w:divBdr>
    </w:div>
    <w:div w:id="461464744">
      <w:bodyDiv w:val="1"/>
      <w:marLeft w:val="0"/>
      <w:marRight w:val="0"/>
      <w:marTop w:val="0"/>
      <w:marBottom w:val="0"/>
      <w:divBdr>
        <w:top w:val="none" w:sz="0" w:space="0" w:color="auto"/>
        <w:left w:val="none" w:sz="0" w:space="0" w:color="auto"/>
        <w:bottom w:val="none" w:sz="0" w:space="0" w:color="auto"/>
        <w:right w:val="none" w:sz="0" w:space="0" w:color="auto"/>
      </w:divBdr>
    </w:div>
    <w:div w:id="730687829">
      <w:bodyDiv w:val="1"/>
      <w:marLeft w:val="0"/>
      <w:marRight w:val="0"/>
      <w:marTop w:val="0"/>
      <w:marBottom w:val="0"/>
      <w:divBdr>
        <w:top w:val="none" w:sz="0" w:space="0" w:color="auto"/>
        <w:left w:val="none" w:sz="0" w:space="0" w:color="auto"/>
        <w:bottom w:val="none" w:sz="0" w:space="0" w:color="auto"/>
        <w:right w:val="none" w:sz="0" w:space="0" w:color="auto"/>
      </w:divBdr>
    </w:div>
    <w:div w:id="731006430">
      <w:bodyDiv w:val="1"/>
      <w:marLeft w:val="0"/>
      <w:marRight w:val="0"/>
      <w:marTop w:val="0"/>
      <w:marBottom w:val="0"/>
      <w:divBdr>
        <w:top w:val="none" w:sz="0" w:space="0" w:color="auto"/>
        <w:left w:val="none" w:sz="0" w:space="0" w:color="auto"/>
        <w:bottom w:val="none" w:sz="0" w:space="0" w:color="auto"/>
        <w:right w:val="none" w:sz="0" w:space="0" w:color="auto"/>
      </w:divBdr>
    </w:div>
    <w:div w:id="803154508">
      <w:bodyDiv w:val="1"/>
      <w:marLeft w:val="0"/>
      <w:marRight w:val="0"/>
      <w:marTop w:val="0"/>
      <w:marBottom w:val="0"/>
      <w:divBdr>
        <w:top w:val="none" w:sz="0" w:space="0" w:color="auto"/>
        <w:left w:val="none" w:sz="0" w:space="0" w:color="auto"/>
        <w:bottom w:val="none" w:sz="0" w:space="0" w:color="auto"/>
        <w:right w:val="none" w:sz="0" w:space="0" w:color="auto"/>
      </w:divBdr>
    </w:div>
    <w:div w:id="889028025">
      <w:bodyDiv w:val="1"/>
      <w:marLeft w:val="0"/>
      <w:marRight w:val="0"/>
      <w:marTop w:val="0"/>
      <w:marBottom w:val="0"/>
      <w:divBdr>
        <w:top w:val="none" w:sz="0" w:space="0" w:color="auto"/>
        <w:left w:val="none" w:sz="0" w:space="0" w:color="auto"/>
        <w:bottom w:val="none" w:sz="0" w:space="0" w:color="auto"/>
        <w:right w:val="none" w:sz="0" w:space="0" w:color="auto"/>
      </w:divBdr>
    </w:div>
    <w:div w:id="1023827182">
      <w:bodyDiv w:val="1"/>
      <w:marLeft w:val="0"/>
      <w:marRight w:val="0"/>
      <w:marTop w:val="0"/>
      <w:marBottom w:val="0"/>
      <w:divBdr>
        <w:top w:val="none" w:sz="0" w:space="0" w:color="auto"/>
        <w:left w:val="none" w:sz="0" w:space="0" w:color="auto"/>
        <w:bottom w:val="none" w:sz="0" w:space="0" w:color="auto"/>
        <w:right w:val="none" w:sz="0" w:space="0" w:color="auto"/>
      </w:divBdr>
    </w:div>
    <w:div w:id="1146320725">
      <w:bodyDiv w:val="1"/>
      <w:marLeft w:val="0"/>
      <w:marRight w:val="0"/>
      <w:marTop w:val="0"/>
      <w:marBottom w:val="0"/>
      <w:divBdr>
        <w:top w:val="none" w:sz="0" w:space="0" w:color="auto"/>
        <w:left w:val="none" w:sz="0" w:space="0" w:color="auto"/>
        <w:bottom w:val="none" w:sz="0" w:space="0" w:color="auto"/>
        <w:right w:val="none" w:sz="0" w:space="0" w:color="auto"/>
      </w:divBdr>
      <w:divsChild>
        <w:div w:id="1178734234">
          <w:marLeft w:val="-115"/>
          <w:marRight w:val="0"/>
          <w:marTop w:val="0"/>
          <w:marBottom w:val="0"/>
          <w:divBdr>
            <w:top w:val="none" w:sz="0" w:space="0" w:color="auto"/>
            <w:left w:val="none" w:sz="0" w:space="0" w:color="auto"/>
            <w:bottom w:val="none" w:sz="0" w:space="0" w:color="auto"/>
            <w:right w:val="none" w:sz="0" w:space="0" w:color="auto"/>
          </w:divBdr>
        </w:div>
      </w:divsChild>
    </w:div>
    <w:div w:id="1225221395">
      <w:bodyDiv w:val="1"/>
      <w:marLeft w:val="0"/>
      <w:marRight w:val="0"/>
      <w:marTop w:val="0"/>
      <w:marBottom w:val="0"/>
      <w:divBdr>
        <w:top w:val="none" w:sz="0" w:space="0" w:color="auto"/>
        <w:left w:val="none" w:sz="0" w:space="0" w:color="auto"/>
        <w:bottom w:val="none" w:sz="0" w:space="0" w:color="auto"/>
        <w:right w:val="none" w:sz="0" w:space="0" w:color="auto"/>
      </w:divBdr>
    </w:div>
    <w:div w:id="1303653272">
      <w:bodyDiv w:val="1"/>
      <w:marLeft w:val="0"/>
      <w:marRight w:val="0"/>
      <w:marTop w:val="0"/>
      <w:marBottom w:val="0"/>
      <w:divBdr>
        <w:top w:val="none" w:sz="0" w:space="0" w:color="auto"/>
        <w:left w:val="none" w:sz="0" w:space="0" w:color="auto"/>
        <w:bottom w:val="none" w:sz="0" w:space="0" w:color="auto"/>
        <w:right w:val="none" w:sz="0" w:space="0" w:color="auto"/>
      </w:divBdr>
    </w:div>
    <w:div w:id="1351299548">
      <w:bodyDiv w:val="1"/>
      <w:marLeft w:val="0"/>
      <w:marRight w:val="0"/>
      <w:marTop w:val="0"/>
      <w:marBottom w:val="0"/>
      <w:divBdr>
        <w:top w:val="none" w:sz="0" w:space="0" w:color="auto"/>
        <w:left w:val="none" w:sz="0" w:space="0" w:color="auto"/>
        <w:bottom w:val="none" w:sz="0" w:space="0" w:color="auto"/>
        <w:right w:val="none" w:sz="0" w:space="0" w:color="auto"/>
      </w:divBdr>
    </w:div>
    <w:div w:id="1486824337">
      <w:bodyDiv w:val="1"/>
      <w:marLeft w:val="0"/>
      <w:marRight w:val="0"/>
      <w:marTop w:val="0"/>
      <w:marBottom w:val="0"/>
      <w:divBdr>
        <w:top w:val="none" w:sz="0" w:space="0" w:color="auto"/>
        <w:left w:val="none" w:sz="0" w:space="0" w:color="auto"/>
        <w:bottom w:val="none" w:sz="0" w:space="0" w:color="auto"/>
        <w:right w:val="none" w:sz="0" w:space="0" w:color="auto"/>
      </w:divBdr>
    </w:div>
    <w:div w:id="1554539887">
      <w:bodyDiv w:val="1"/>
      <w:marLeft w:val="0"/>
      <w:marRight w:val="0"/>
      <w:marTop w:val="0"/>
      <w:marBottom w:val="0"/>
      <w:divBdr>
        <w:top w:val="none" w:sz="0" w:space="0" w:color="auto"/>
        <w:left w:val="none" w:sz="0" w:space="0" w:color="auto"/>
        <w:bottom w:val="none" w:sz="0" w:space="0" w:color="auto"/>
        <w:right w:val="none" w:sz="0" w:space="0" w:color="auto"/>
      </w:divBdr>
      <w:divsChild>
        <w:div w:id="1484851900">
          <w:marLeft w:val="-115"/>
          <w:marRight w:val="0"/>
          <w:marTop w:val="0"/>
          <w:marBottom w:val="0"/>
          <w:divBdr>
            <w:top w:val="none" w:sz="0" w:space="0" w:color="auto"/>
            <w:left w:val="none" w:sz="0" w:space="0" w:color="auto"/>
            <w:bottom w:val="none" w:sz="0" w:space="0" w:color="auto"/>
            <w:right w:val="none" w:sz="0" w:space="0" w:color="auto"/>
          </w:divBdr>
        </w:div>
      </w:divsChild>
    </w:div>
    <w:div w:id="1850441559">
      <w:bodyDiv w:val="1"/>
      <w:marLeft w:val="0"/>
      <w:marRight w:val="0"/>
      <w:marTop w:val="0"/>
      <w:marBottom w:val="0"/>
      <w:divBdr>
        <w:top w:val="none" w:sz="0" w:space="0" w:color="auto"/>
        <w:left w:val="none" w:sz="0" w:space="0" w:color="auto"/>
        <w:bottom w:val="none" w:sz="0" w:space="0" w:color="auto"/>
        <w:right w:val="none" w:sz="0" w:space="0" w:color="auto"/>
      </w:divBdr>
    </w:div>
    <w:div w:id="1867669448">
      <w:bodyDiv w:val="1"/>
      <w:marLeft w:val="0"/>
      <w:marRight w:val="0"/>
      <w:marTop w:val="0"/>
      <w:marBottom w:val="0"/>
      <w:divBdr>
        <w:top w:val="none" w:sz="0" w:space="0" w:color="auto"/>
        <w:left w:val="none" w:sz="0" w:space="0" w:color="auto"/>
        <w:bottom w:val="none" w:sz="0" w:space="0" w:color="auto"/>
        <w:right w:val="none" w:sz="0" w:space="0" w:color="auto"/>
      </w:divBdr>
    </w:div>
    <w:div w:id="1946840520">
      <w:bodyDiv w:val="1"/>
      <w:marLeft w:val="0"/>
      <w:marRight w:val="0"/>
      <w:marTop w:val="0"/>
      <w:marBottom w:val="0"/>
      <w:divBdr>
        <w:top w:val="none" w:sz="0" w:space="0" w:color="auto"/>
        <w:left w:val="none" w:sz="0" w:space="0" w:color="auto"/>
        <w:bottom w:val="none" w:sz="0" w:space="0" w:color="auto"/>
        <w:right w:val="none" w:sz="0" w:space="0" w:color="auto"/>
      </w:divBdr>
    </w:div>
    <w:div w:id="209728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yanbatt.com/images/LumiereTheatre-medium.jpg" TargetMode="External"/><Relationship Id="rId13" Type="http://schemas.openxmlformats.org/officeDocument/2006/relationships/hyperlink" Target="http://www.ncpublicschools.org/cte/program-areas/family/programs" TargetMode="External"/><Relationship Id="rId18" Type="http://schemas.openxmlformats.org/officeDocument/2006/relationships/hyperlink" Target="http://www.fa.mtu.edu/~dlbruch/"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welectric.org/" TargetMode="External"/><Relationship Id="rId7" Type="http://schemas.openxmlformats.org/officeDocument/2006/relationships/hyperlink" Target="http://comiccon2015.sched.org/event/5345ff7a5915d39e101d2405d5817114?iframe=no&amp;w=&amp;sidebar=no&amp;bg=no" TargetMode="External"/><Relationship Id="rId12" Type="http://schemas.openxmlformats.org/officeDocument/2006/relationships/hyperlink" Target="http://www.dpi.state.nc.us/docs/acre/standards/new-standards/arts/theatre/9-12.pdf" TargetMode="External"/><Relationship Id="rId17" Type="http://schemas.openxmlformats.org/officeDocument/2006/relationships/hyperlink" Target="http://teachers.sduhsd.net/rpierce/ROP%20Class%20Documents/A%20Brief%20History%20of%20Theatre%20Architecture%20and%20Stage.pdf" TargetMode="External"/><Relationship Id="rId25" Type="http://schemas.openxmlformats.org/officeDocument/2006/relationships/hyperlink" Target="mailto:ncattrell@wcpss.net" TargetMode="External"/><Relationship Id="rId2" Type="http://schemas.openxmlformats.org/officeDocument/2006/relationships/styles" Target="styles.xml"/><Relationship Id="rId16" Type="http://schemas.openxmlformats.org/officeDocument/2006/relationships/hyperlink" Target="http://playground.arduino.cc/uploads/Main/arduino_notebook_v1-1.pdf" TargetMode="External"/><Relationship Id="rId20" Type="http://schemas.openxmlformats.org/officeDocument/2006/relationships/hyperlink" Target="http://www.iteaconnect.org/File.aspx?id=67767&amp;v=691d235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welectric.org/references/glossary/" TargetMode="External"/><Relationship Id="rId24" Type="http://schemas.openxmlformats.org/officeDocument/2006/relationships/hyperlink" Target="http://lilypadarduino.org/" TargetMode="External"/><Relationship Id="rId5" Type="http://schemas.openxmlformats.org/officeDocument/2006/relationships/footnotes" Target="footnotes.xml"/><Relationship Id="rId15" Type="http://schemas.openxmlformats.org/officeDocument/2006/relationships/hyperlink" Target="http://www.nextgenscience.org/hsets1-engineering-design" TargetMode="External"/><Relationship Id="rId23" Type="http://schemas.openxmlformats.org/officeDocument/2006/relationships/hyperlink" Target="https://www.arduino.cc/" TargetMode="External"/><Relationship Id="rId28" Type="http://schemas.openxmlformats.org/officeDocument/2006/relationships/fontTable" Target="fontTable.xml"/><Relationship Id="rId10" Type="http://schemas.openxmlformats.org/officeDocument/2006/relationships/hyperlink" Target="http://glowyzoey.com/" TargetMode="External"/><Relationship Id="rId19" Type="http://schemas.openxmlformats.org/officeDocument/2006/relationships/hyperlink" Target="http://www.iteaconnect.org/File.aspx?id=78445&amp;v=1476043b" TargetMode="External"/><Relationship Id="rId4" Type="http://schemas.openxmlformats.org/officeDocument/2006/relationships/webSettings" Target="webSettings.xml"/><Relationship Id="rId9" Type="http://schemas.openxmlformats.org/officeDocument/2006/relationships/hyperlink" Target="http://www.popularmechanics.com/technology/design/g209/13-high-tech-diy-halloween-costumes/?slide=13" TargetMode="External"/><Relationship Id="rId14" Type="http://schemas.openxmlformats.org/officeDocument/2006/relationships/hyperlink" Target="http://www.nap.edu/catalog.php?record_id=13165" TargetMode="External"/><Relationship Id="rId22" Type="http://schemas.openxmlformats.org/officeDocument/2006/relationships/hyperlink" Target="http://www.popularmechanics.com/technology/design/g209/13-high-tech-diy-halloween-costume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9</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11</cp:revision>
  <cp:lastPrinted>2014-02-05T19:49:00Z</cp:lastPrinted>
  <dcterms:created xsi:type="dcterms:W3CDTF">2016-03-30T22:28:00Z</dcterms:created>
  <dcterms:modified xsi:type="dcterms:W3CDTF">2016-07-28T18:45:00Z</dcterms:modified>
</cp:coreProperties>
</file>