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CE" w:rsidRPr="00D465F9" w:rsidRDefault="009E08CE" w:rsidP="009E08CE">
      <w:pPr>
        <w:pStyle w:val="Heading1"/>
        <w:spacing w:line="276" w:lineRule="auto"/>
        <w:rPr>
          <w:rFonts w:ascii="Times New Roman" w:hAnsi="Times New Roman"/>
          <w:sz w:val="24"/>
          <w:szCs w:val="24"/>
        </w:rPr>
      </w:pPr>
      <w:r w:rsidRPr="00D465F9">
        <w:rPr>
          <w:rFonts w:ascii="Times New Roman" w:hAnsi="Times New Roman"/>
          <w:sz w:val="24"/>
          <w:szCs w:val="24"/>
        </w:rPr>
        <w:t>Necessary Life Functions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Maintain boundaries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Movement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Locomotion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Movement of substances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Responsiveness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Ability to sense changes and react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Digestion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Break-down and absorption of nutrients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Metabolism—chemical reactions within the body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Produces energy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Makes body structures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Excretion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Eliminates waste from metabolic reactions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Reproduction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Produces future generation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Growth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Increases cell size and number of cells</w:t>
      </w:r>
    </w:p>
    <w:p w:rsidR="009E08CE" w:rsidRPr="00D465F9" w:rsidRDefault="009E08CE" w:rsidP="009E08CE">
      <w:pPr>
        <w:spacing w:line="276" w:lineRule="auto"/>
        <w:rPr>
          <w:rFonts w:ascii="Times New Roman" w:hAnsi="Times New Roman"/>
          <w:szCs w:val="24"/>
        </w:rPr>
      </w:pPr>
    </w:p>
    <w:p w:rsidR="009E08CE" w:rsidRPr="00D465F9" w:rsidRDefault="009E08CE" w:rsidP="009E08CE">
      <w:pPr>
        <w:pStyle w:val="Heading1"/>
        <w:spacing w:line="276" w:lineRule="auto"/>
        <w:rPr>
          <w:rFonts w:ascii="Times New Roman" w:hAnsi="Times New Roman"/>
          <w:sz w:val="24"/>
          <w:szCs w:val="24"/>
        </w:rPr>
      </w:pPr>
      <w:r w:rsidRPr="00D465F9">
        <w:rPr>
          <w:rFonts w:ascii="Times New Roman" w:hAnsi="Times New Roman"/>
          <w:sz w:val="24"/>
          <w:szCs w:val="24"/>
        </w:rPr>
        <w:t>Survival Needs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Nutrients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Chemicals for energy and cell building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Includes carbohydrates, proteins, lipids, vitamins, and minerals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Oxygen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Required for chemical reactions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Water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60–80% of body weight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Provides for metabolic reaction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Stable body temperature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 xml:space="preserve">Atmospheric pressure </w:t>
      </w:r>
    </w:p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Default="009E08CE" w:rsidP="009E08CE"/>
    <w:p w:rsidR="009E08CE" w:rsidRPr="00734221" w:rsidRDefault="009E08CE" w:rsidP="009E08CE">
      <w:pPr>
        <w:pStyle w:val="Heading1"/>
        <w:spacing w:line="276" w:lineRule="auto"/>
        <w:rPr>
          <w:rFonts w:ascii="Times New Roman" w:hAnsi="Times New Roman"/>
          <w:sz w:val="24"/>
          <w:szCs w:val="24"/>
        </w:rPr>
      </w:pPr>
      <w:r w:rsidRPr="00734221">
        <w:rPr>
          <w:rFonts w:ascii="Times New Roman" w:hAnsi="Times New Roman"/>
          <w:sz w:val="24"/>
          <w:szCs w:val="24"/>
        </w:rPr>
        <w:lastRenderedPageBreak/>
        <w:t>Homeostasis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 xml:space="preserve">Homeostasis—maintenance of a stable internal environment 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A dynamic state of equilibrium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Homeostasis is necessary for normal body functioning and to sustain life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Homeostatic imbalance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A disturbance in homeostasis resulting in disease</w:t>
      </w:r>
    </w:p>
    <w:p w:rsidR="009E08CE" w:rsidRPr="00D465F9" w:rsidRDefault="009E08CE" w:rsidP="009E08CE">
      <w:pPr>
        <w:spacing w:line="276" w:lineRule="auto"/>
        <w:rPr>
          <w:rFonts w:ascii="Times New Roman" w:hAnsi="Times New Roman"/>
          <w:szCs w:val="24"/>
        </w:rPr>
      </w:pPr>
    </w:p>
    <w:p w:rsidR="009E08CE" w:rsidRPr="00D465F9" w:rsidRDefault="009E08CE" w:rsidP="009E08CE">
      <w:pPr>
        <w:pStyle w:val="Heading1"/>
        <w:spacing w:line="276" w:lineRule="auto"/>
        <w:rPr>
          <w:rFonts w:ascii="Times New Roman" w:hAnsi="Times New Roman"/>
          <w:sz w:val="24"/>
          <w:szCs w:val="24"/>
        </w:rPr>
      </w:pPr>
      <w:r w:rsidRPr="00D465F9">
        <w:rPr>
          <w:rFonts w:ascii="Times New Roman" w:hAnsi="Times New Roman"/>
          <w:sz w:val="24"/>
          <w:szCs w:val="24"/>
        </w:rPr>
        <w:t>Maintaining Homeostasis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The body communicates through neural and hormonal control systems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Receptor</w:t>
      </w:r>
    </w:p>
    <w:p w:rsidR="009E08CE" w:rsidRPr="00D465F9" w:rsidRDefault="009E08CE" w:rsidP="009E08CE">
      <w:pPr>
        <w:pStyle w:val="Heading4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Responds to changes in the environment (stimuli)</w:t>
      </w:r>
    </w:p>
    <w:p w:rsidR="009E08CE" w:rsidRPr="00D465F9" w:rsidRDefault="009E08CE" w:rsidP="009E08CE">
      <w:pPr>
        <w:pStyle w:val="Heading4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Sends information to control center</w:t>
      </w:r>
    </w:p>
    <w:p w:rsidR="009E08CE" w:rsidRPr="00D465F9" w:rsidRDefault="009E08CE" w:rsidP="009E08CE">
      <w:pPr>
        <w:pStyle w:val="Heading1"/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D465F9">
        <w:rPr>
          <w:rFonts w:ascii="Times New Roman" w:hAnsi="Times New Roman"/>
          <w:b w:val="0"/>
          <w:sz w:val="24"/>
          <w:szCs w:val="24"/>
        </w:rPr>
        <w:t>Maintaining Homeostasis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Control center</w:t>
      </w:r>
    </w:p>
    <w:p w:rsidR="009E08CE" w:rsidRPr="00D465F9" w:rsidRDefault="009E08CE" w:rsidP="009E08CE">
      <w:pPr>
        <w:pStyle w:val="Heading4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Determines set point</w:t>
      </w:r>
    </w:p>
    <w:p w:rsidR="009E08CE" w:rsidRPr="00D465F9" w:rsidRDefault="009E08CE" w:rsidP="009E08CE">
      <w:pPr>
        <w:pStyle w:val="Heading4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Analyzes information</w:t>
      </w:r>
    </w:p>
    <w:p w:rsidR="009E08CE" w:rsidRPr="00D465F9" w:rsidRDefault="009E08CE" w:rsidP="009E08CE">
      <w:pPr>
        <w:pStyle w:val="Heading4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Determines appropriate response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proofErr w:type="spellStart"/>
      <w:r w:rsidRPr="00D465F9">
        <w:rPr>
          <w:rFonts w:ascii="Times New Roman" w:hAnsi="Times New Roman"/>
          <w:b w:val="0"/>
          <w:szCs w:val="24"/>
        </w:rPr>
        <w:t>Effector</w:t>
      </w:r>
      <w:proofErr w:type="spellEnd"/>
    </w:p>
    <w:p w:rsidR="009E08CE" w:rsidRDefault="009E08CE" w:rsidP="009E08CE">
      <w:pPr>
        <w:pStyle w:val="Heading4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Provides a means for response to the stimulus</w:t>
      </w:r>
    </w:p>
    <w:p w:rsidR="009E08CE" w:rsidRPr="00734221" w:rsidRDefault="009E08CE" w:rsidP="009E08CE"/>
    <w:p w:rsidR="009E08CE" w:rsidRPr="00734221" w:rsidRDefault="009E08CE" w:rsidP="009E08CE">
      <w:pPr>
        <w:pStyle w:val="Heading1"/>
        <w:spacing w:line="276" w:lineRule="auto"/>
        <w:rPr>
          <w:rFonts w:ascii="Times New Roman" w:hAnsi="Times New Roman"/>
          <w:sz w:val="24"/>
          <w:szCs w:val="24"/>
        </w:rPr>
      </w:pPr>
      <w:r w:rsidRPr="00734221">
        <w:rPr>
          <w:rFonts w:ascii="Times New Roman" w:hAnsi="Times New Roman"/>
          <w:sz w:val="24"/>
          <w:szCs w:val="24"/>
        </w:rPr>
        <w:t>Feedback Mechanisms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Negative feedback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Includes most homeostatic control mechanisms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Shuts off the original stimulus, or reduces its intensity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Works like a household thermostat</w:t>
      </w:r>
    </w:p>
    <w:p w:rsidR="009E08CE" w:rsidRPr="00D465F9" w:rsidRDefault="009E08CE" w:rsidP="009E08CE">
      <w:pPr>
        <w:pStyle w:val="Heading1"/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D465F9">
        <w:rPr>
          <w:rFonts w:ascii="Times New Roman" w:hAnsi="Times New Roman"/>
          <w:b w:val="0"/>
          <w:sz w:val="24"/>
          <w:szCs w:val="24"/>
        </w:rPr>
        <w:t>Feedback Mechanisms</w:t>
      </w:r>
    </w:p>
    <w:p w:rsidR="009E08CE" w:rsidRPr="00D465F9" w:rsidRDefault="009E08CE" w:rsidP="009E08CE">
      <w:pPr>
        <w:pStyle w:val="Heading2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Positive feedback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Increases the original stimulus to push the variable farther</w:t>
      </w:r>
    </w:p>
    <w:p w:rsidR="009E08CE" w:rsidRPr="00D465F9" w:rsidRDefault="009E08CE" w:rsidP="009E08CE">
      <w:pPr>
        <w:pStyle w:val="Heading3"/>
        <w:numPr>
          <w:ilvl w:val="0"/>
          <w:numId w:val="1"/>
        </w:numPr>
        <w:spacing w:line="276" w:lineRule="auto"/>
        <w:rPr>
          <w:rFonts w:ascii="Times New Roman" w:hAnsi="Times New Roman"/>
          <w:b w:val="0"/>
          <w:szCs w:val="24"/>
        </w:rPr>
      </w:pPr>
      <w:r w:rsidRPr="00D465F9">
        <w:rPr>
          <w:rFonts w:ascii="Times New Roman" w:hAnsi="Times New Roman"/>
          <w:b w:val="0"/>
          <w:szCs w:val="24"/>
        </w:rPr>
        <w:t>In the body this only occurs in blood clotting and during the birth of a baby</w:t>
      </w:r>
    </w:p>
    <w:p w:rsidR="00D04811" w:rsidRDefault="00D04811"/>
    <w:sectPr w:rsidR="00D04811" w:rsidSect="009E08CE"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18FF76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E08CE"/>
    <w:rsid w:val="009E08CE"/>
    <w:rsid w:val="00D0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C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E08CE"/>
    <w:pPr>
      <w:widowControl w:val="0"/>
      <w:autoSpaceDE w:val="0"/>
      <w:autoSpaceDN w:val="0"/>
      <w:adjustRightInd w:val="0"/>
      <w:ind w:left="455"/>
      <w:outlineLvl w:val="0"/>
    </w:pPr>
    <w:rPr>
      <w:rFonts w:ascii="Arial" w:eastAsia="Times New Roman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E08CE"/>
    <w:pPr>
      <w:widowControl w:val="0"/>
      <w:autoSpaceDE w:val="0"/>
      <w:autoSpaceDN w:val="0"/>
      <w:adjustRightInd w:val="0"/>
      <w:ind w:left="223" w:hanging="223"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"/>
    <w:link w:val="Heading3Char"/>
    <w:qFormat/>
    <w:rsid w:val="009E08CE"/>
    <w:pPr>
      <w:widowControl w:val="0"/>
      <w:autoSpaceDE w:val="0"/>
      <w:autoSpaceDN w:val="0"/>
      <w:adjustRightInd w:val="0"/>
      <w:ind w:left="626" w:hanging="223"/>
      <w:outlineLvl w:val="2"/>
    </w:pPr>
    <w:rPr>
      <w:rFonts w:ascii="Arial" w:eastAsia="Times New Roman" w:hAnsi="Arial"/>
      <w:b/>
    </w:rPr>
  </w:style>
  <w:style w:type="paragraph" w:styleId="Heading4">
    <w:name w:val="heading 4"/>
    <w:basedOn w:val="Normal"/>
    <w:next w:val="Normal"/>
    <w:link w:val="Heading4Char"/>
    <w:qFormat/>
    <w:rsid w:val="009E08CE"/>
    <w:pPr>
      <w:widowControl w:val="0"/>
      <w:autoSpaceDE w:val="0"/>
      <w:autoSpaceDN w:val="0"/>
      <w:adjustRightInd w:val="0"/>
      <w:ind w:left="1075" w:hanging="268"/>
      <w:outlineLvl w:val="3"/>
    </w:pPr>
    <w:rPr>
      <w:rFonts w:ascii="Arial" w:eastAsia="Times New Roman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08CE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E08CE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E08CE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E08C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Company>Grizli777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Irony</dc:creator>
  <cp:lastModifiedBy>Irony</cp:lastModifiedBy>
  <cp:revision>1</cp:revision>
  <dcterms:created xsi:type="dcterms:W3CDTF">2016-07-13T14:55:00Z</dcterms:created>
  <dcterms:modified xsi:type="dcterms:W3CDTF">2016-07-13T14:59:00Z</dcterms:modified>
</cp:coreProperties>
</file>